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A6" w:rsidRPr="00CC0242" w:rsidRDefault="009605A6" w:rsidP="009605A6">
      <w:pPr>
        <w:tabs>
          <w:tab w:val="left" w:pos="5979"/>
        </w:tabs>
        <w:jc w:val="center"/>
        <w:rPr>
          <w:b/>
        </w:rPr>
      </w:pPr>
      <w:r>
        <w:rPr>
          <w:b/>
        </w:rPr>
        <w:t>PHẦN II</w:t>
      </w:r>
    </w:p>
    <w:p w:rsidR="009605A6" w:rsidRDefault="009605A6" w:rsidP="009605A6">
      <w:pPr>
        <w:tabs>
          <w:tab w:val="left" w:pos="5979"/>
        </w:tabs>
        <w:jc w:val="center"/>
        <w:rPr>
          <w:rFonts w:eastAsia="Calibri"/>
          <w:b/>
        </w:rPr>
      </w:pPr>
      <w:r w:rsidRPr="00CC0242">
        <w:rPr>
          <w:rFonts w:eastAsia="Calibri"/>
          <w:b/>
        </w:rPr>
        <w:t>NỘI DUNG CỤ THỂ</w:t>
      </w:r>
    </w:p>
    <w:p w:rsidR="009605A6" w:rsidRPr="00CC0242" w:rsidRDefault="009605A6" w:rsidP="009605A6">
      <w:pPr>
        <w:tabs>
          <w:tab w:val="left" w:pos="5979"/>
        </w:tabs>
        <w:jc w:val="center"/>
        <w:rPr>
          <w:rFonts w:eastAsia="Calibri"/>
          <w:b/>
        </w:rPr>
      </w:pPr>
      <w:r w:rsidRPr="00CC0242">
        <w:rPr>
          <w:rFonts w:eastAsia="Calibri"/>
          <w:b/>
        </w:rPr>
        <w:t>C</w:t>
      </w:r>
      <w:r>
        <w:rPr>
          <w:rFonts w:eastAsia="Calibri"/>
          <w:b/>
        </w:rPr>
        <w:t>ỦA TỪNG</w:t>
      </w:r>
      <w:r w:rsidRPr="00CC0242">
        <w:rPr>
          <w:rFonts w:eastAsia="Calibri"/>
          <w:b/>
        </w:rPr>
        <w:t xml:space="preserve"> THỦ TỤC HÀNH CHÍNH</w:t>
      </w:r>
    </w:p>
    <w:p w:rsidR="009605A6" w:rsidRPr="009605A6" w:rsidRDefault="009605A6" w:rsidP="009605A6">
      <w:pPr>
        <w:spacing w:before="120" w:after="120"/>
        <w:ind w:firstLine="630"/>
        <w:jc w:val="both"/>
        <w:outlineLvl w:val="0"/>
        <w:rPr>
          <w:b/>
        </w:rPr>
      </w:pPr>
    </w:p>
    <w:p w:rsidR="009605A6" w:rsidRPr="009605A6" w:rsidRDefault="009605A6" w:rsidP="009605A6">
      <w:pPr>
        <w:spacing w:before="120" w:after="120"/>
        <w:ind w:firstLine="630"/>
        <w:jc w:val="both"/>
        <w:outlineLvl w:val="0"/>
        <w:rPr>
          <w:b/>
          <w:lang w:val="vi-VN"/>
        </w:rPr>
      </w:pPr>
      <w:r w:rsidRPr="00CC0242">
        <w:rPr>
          <w:b/>
          <w:lang w:val="vi-VN"/>
        </w:rPr>
        <w:t xml:space="preserve">I. </w:t>
      </w:r>
      <w:r w:rsidRPr="009605A6">
        <w:rPr>
          <w:b/>
          <w:lang w:val="vi-VN"/>
        </w:rPr>
        <w:t>LĨNH VỰC ĐẤT ĐAI</w:t>
      </w:r>
    </w:p>
    <w:p w:rsidR="009605A6" w:rsidRPr="00CC0242" w:rsidRDefault="009605A6" w:rsidP="009605A6">
      <w:pPr>
        <w:spacing w:before="120" w:after="120"/>
        <w:ind w:firstLine="630"/>
        <w:jc w:val="both"/>
        <w:outlineLvl w:val="0"/>
        <w:rPr>
          <w:b/>
          <w:lang w:val="vi-VN"/>
        </w:rPr>
      </w:pPr>
      <w:r w:rsidRPr="000321F1">
        <w:rPr>
          <w:b/>
          <w:lang w:val="vi-VN"/>
        </w:rPr>
        <w:t xml:space="preserve">1. </w:t>
      </w:r>
      <w:r w:rsidRPr="00CC0242">
        <w:rPr>
          <w:b/>
          <w:lang w:val="vi-VN"/>
        </w:rPr>
        <w:t>Thủ tục hòa giải tranh chấp đất đai</w:t>
      </w:r>
    </w:p>
    <w:p w:rsidR="009605A6" w:rsidRPr="00CC0242" w:rsidRDefault="009605A6" w:rsidP="009605A6">
      <w:pPr>
        <w:spacing w:before="120" w:after="120"/>
        <w:ind w:firstLine="630"/>
        <w:jc w:val="both"/>
        <w:rPr>
          <w:b/>
          <w:i/>
          <w:lang w:val="vi-VN"/>
        </w:rPr>
      </w:pPr>
      <w:r w:rsidRPr="00CC0242">
        <w:rPr>
          <w:b/>
          <w:i/>
        </w:rPr>
        <w:t xml:space="preserve">a) </w:t>
      </w:r>
      <w:r w:rsidRPr="00CC0242">
        <w:rPr>
          <w:b/>
          <w:i/>
          <w:lang w:val="vi-VN"/>
        </w:rPr>
        <w:t>Trình tự thực hiện</w:t>
      </w:r>
      <w:r w:rsidRPr="00CC0242">
        <w:rPr>
          <w:lang w:val="vi-VN"/>
        </w:rPr>
        <w:t xml:space="preserve">: </w:t>
      </w:r>
    </w:p>
    <w:p w:rsidR="009605A6" w:rsidRPr="00CC0242" w:rsidRDefault="009605A6" w:rsidP="009605A6">
      <w:pPr>
        <w:spacing w:before="120" w:after="120"/>
        <w:ind w:firstLine="630"/>
        <w:jc w:val="both"/>
        <w:rPr>
          <w:lang w:val="vi-VN"/>
        </w:rPr>
      </w:pPr>
      <w:r w:rsidRPr="00CC0242">
        <w:rPr>
          <w:b/>
          <w:i/>
          <w:spacing w:val="-2"/>
          <w:lang w:val="vi-VN"/>
        </w:rPr>
        <w:t>- Bước 1</w:t>
      </w:r>
      <w:r w:rsidRPr="00CC0242">
        <w:rPr>
          <w:spacing w:val="-2"/>
          <w:lang w:val="vi-VN"/>
        </w:rPr>
        <w:t xml:space="preserve">: </w:t>
      </w:r>
      <w:r w:rsidRPr="00CC0242">
        <w:rPr>
          <w:lang w:val="vi-VN"/>
        </w:rPr>
        <w:t>Người đề nghị nộp đơn yêu cầu giải quyết tranh chấp đất đai tại Ủy ban nhân dân cấp xã.</w:t>
      </w:r>
    </w:p>
    <w:p w:rsidR="009605A6" w:rsidRPr="00CC0242" w:rsidRDefault="009605A6" w:rsidP="009605A6">
      <w:pPr>
        <w:spacing w:before="120" w:after="120"/>
        <w:ind w:firstLine="630"/>
        <w:jc w:val="both"/>
        <w:rPr>
          <w:lang w:val="vi-VN"/>
        </w:rPr>
      </w:pPr>
      <w:r w:rsidRPr="00CC0242">
        <w:rPr>
          <w:b/>
          <w:i/>
          <w:spacing w:val="-2"/>
          <w:lang w:val="vi-VN"/>
        </w:rPr>
        <w:t>- Bước 2</w:t>
      </w:r>
      <w:r w:rsidRPr="00CC0242">
        <w:rPr>
          <w:spacing w:val="-2"/>
          <w:lang w:val="vi-VN"/>
        </w:rPr>
        <w:t xml:space="preserve">: </w:t>
      </w:r>
      <w:r w:rsidRPr="00CC0242">
        <w:rPr>
          <w:lang w:val="vi-VN"/>
        </w:rPr>
        <w:t>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rsidR="009605A6" w:rsidRPr="00CC0242" w:rsidRDefault="009605A6" w:rsidP="009605A6">
      <w:pPr>
        <w:widowControl w:val="0"/>
        <w:tabs>
          <w:tab w:val="left" w:pos="992"/>
        </w:tabs>
        <w:spacing w:before="120" w:after="120"/>
        <w:ind w:firstLine="630"/>
        <w:jc w:val="both"/>
        <w:rPr>
          <w:lang w:val="vi-VN"/>
        </w:rPr>
      </w:pPr>
      <w:r w:rsidRPr="00CC0242">
        <w:rPr>
          <w:b/>
          <w:i/>
          <w:spacing w:val="-2"/>
          <w:lang w:val="vi-VN"/>
        </w:rPr>
        <w:t>- Bước 3</w:t>
      </w:r>
      <w:r w:rsidRPr="00CC0242">
        <w:rPr>
          <w:spacing w:val="-2"/>
          <w:lang w:val="vi-VN"/>
        </w:rPr>
        <w:t xml:space="preserve">: </w:t>
      </w:r>
      <w:r w:rsidRPr="00CC0242">
        <w:rPr>
          <w:lang w:val="vi-VN"/>
        </w:rPr>
        <w:t>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9605A6" w:rsidRPr="00CC0242" w:rsidRDefault="009605A6" w:rsidP="009605A6">
      <w:pPr>
        <w:widowControl w:val="0"/>
        <w:tabs>
          <w:tab w:val="left" w:pos="992"/>
        </w:tabs>
        <w:spacing w:before="120" w:after="120"/>
        <w:ind w:firstLine="630"/>
        <w:jc w:val="both"/>
        <w:rPr>
          <w:lang w:val="vi-VN"/>
        </w:rPr>
      </w:pPr>
      <w:r w:rsidRPr="00CC0242">
        <w:rPr>
          <w:b/>
          <w:i/>
          <w:spacing w:val="-2"/>
          <w:lang w:val="vi-VN"/>
        </w:rPr>
        <w:t>- Bước 4</w:t>
      </w:r>
      <w:r w:rsidRPr="00CC0242">
        <w:rPr>
          <w:spacing w:val="-2"/>
          <w:lang w:val="vi-VN"/>
        </w:rPr>
        <w:t xml:space="preserve">: </w:t>
      </w:r>
      <w:r w:rsidRPr="00CC0242">
        <w:rPr>
          <w:lang w:val="vi-VN"/>
        </w:rPr>
        <w:t>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9605A6" w:rsidRPr="00CC0242" w:rsidRDefault="009605A6" w:rsidP="009605A6">
      <w:pPr>
        <w:spacing w:before="120" w:after="120"/>
        <w:ind w:firstLine="630"/>
        <w:jc w:val="both"/>
        <w:rPr>
          <w:spacing w:val="-2"/>
          <w:lang w:val="vi-VN"/>
        </w:rPr>
      </w:pPr>
      <w:r w:rsidRPr="00CC0242">
        <w:rPr>
          <w:b/>
          <w:i/>
          <w:spacing w:val="-2"/>
          <w:lang w:val="vi-VN"/>
        </w:rPr>
        <w:t>- Bước 5</w:t>
      </w:r>
      <w:r w:rsidRPr="00CC0242">
        <w:rPr>
          <w:spacing w:val="-2"/>
          <w:lang w:val="vi-VN"/>
        </w:rPr>
        <w:t>: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9605A6" w:rsidRPr="00CC0242" w:rsidRDefault="009605A6" w:rsidP="009605A6">
      <w:pPr>
        <w:widowControl w:val="0"/>
        <w:spacing w:before="120" w:after="120"/>
        <w:ind w:firstLine="630"/>
        <w:jc w:val="both"/>
        <w:rPr>
          <w:spacing w:val="-2"/>
          <w:lang w:val="vi-VN"/>
        </w:rPr>
      </w:pPr>
      <w:r w:rsidRPr="00CC0242">
        <w:rPr>
          <w:b/>
          <w:i/>
          <w:spacing w:val="-2"/>
          <w:lang w:val="vi-VN"/>
        </w:rPr>
        <w:t>- Bước 6</w:t>
      </w:r>
      <w:r w:rsidRPr="00CC0242">
        <w:rPr>
          <w:spacing w:val="-2"/>
          <w:lang w:val="vi-VN"/>
        </w:rPr>
        <w:t xml:space="preserve">: Sau thời hạn 10 ngày tính từ ngày lập biên bản hòa giải thành mà các bên tranh chấp có ý kiến bằng văn bản về nội dung khác với nội dung đã thống </w:t>
      </w:r>
      <w:r w:rsidRPr="00CC0242">
        <w:rPr>
          <w:spacing w:val="-2"/>
          <w:lang w:val="vi-VN"/>
        </w:rPr>
        <w:lastRenderedPageBreak/>
        <w:t xml:space="preserve">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 </w:t>
      </w:r>
    </w:p>
    <w:p w:rsidR="009605A6" w:rsidRPr="00CC0242" w:rsidRDefault="009605A6" w:rsidP="009605A6">
      <w:pPr>
        <w:widowControl w:val="0"/>
        <w:spacing w:before="120" w:after="120"/>
        <w:ind w:firstLine="630"/>
        <w:jc w:val="both"/>
        <w:rPr>
          <w:spacing w:val="-2"/>
          <w:lang w:val="vi-VN"/>
        </w:rPr>
      </w:pPr>
      <w:r w:rsidRPr="00CC0242">
        <w:rPr>
          <w:b/>
          <w:i/>
          <w:spacing w:val="-2"/>
          <w:lang w:val="vi-VN"/>
        </w:rPr>
        <w:t>- Bước 7</w:t>
      </w:r>
      <w:r w:rsidRPr="00CC0242">
        <w:rPr>
          <w:spacing w:val="-2"/>
          <w:lang w:val="vi-VN"/>
        </w:rPr>
        <w:t>: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9605A6" w:rsidRPr="009605A6" w:rsidRDefault="009605A6" w:rsidP="009605A6">
      <w:pPr>
        <w:spacing w:before="120" w:after="120"/>
        <w:ind w:firstLine="630"/>
        <w:jc w:val="both"/>
        <w:rPr>
          <w:spacing w:val="-2"/>
          <w:lang w:val="vi-VN"/>
        </w:rPr>
      </w:pPr>
      <w:r w:rsidRPr="00CC0242">
        <w:rPr>
          <w:b/>
          <w:i/>
          <w:spacing w:val="-2"/>
          <w:lang w:val="vi-VN"/>
        </w:rPr>
        <w:t>- Bước 8</w:t>
      </w:r>
      <w:r w:rsidRPr="00CC0242">
        <w:rPr>
          <w:spacing w:val="-2"/>
          <w:lang w:val="vi-VN"/>
        </w:rPr>
        <w:t>: Phòng Tài nguyên và Môi trường, Sở Tài nguyên và Môi trường trình Ủy ban nhân dân cùng cấp quyết định công nhận việc thay đổi ranh giới thửa đất và cấp mới Giấy chứng nhận quyền sử dụng</w:t>
      </w:r>
      <w:r w:rsidRPr="009605A6">
        <w:rPr>
          <w:spacing w:val="-2"/>
          <w:lang w:val="vi-VN"/>
        </w:rPr>
        <w:t xml:space="preserve"> đất</w:t>
      </w:r>
    </w:p>
    <w:p w:rsidR="009605A6" w:rsidRPr="00CC0242" w:rsidRDefault="009605A6" w:rsidP="009605A6">
      <w:pPr>
        <w:spacing w:before="120" w:after="120"/>
        <w:ind w:firstLine="630"/>
        <w:jc w:val="both"/>
        <w:rPr>
          <w:spacing w:val="-2"/>
          <w:lang w:val="vi-VN"/>
        </w:rPr>
      </w:pPr>
      <w:r w:rsidRPr="00CC0242">
        <w:rPr>
          <w:b/>
          <w:i/>
          <w:spacing w:val="-2"/>
          <w:lang w:val="vi-VN"/>
        </w:rPr>
        <w:t>- Bước 9</w:t>
      </w:r>
      <w:r w:rsidRPr="00CC0242">
        <w:rPr>
          <w:spacing w:val="-2"/>
          <w:lang w:val="vi-VN"/>
        </w:rPr>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9605A6" w:rsidRPr="00CC0242" w:rsidRDefault="009605A6" w:rsidP="009605A6">
      <w:pPr>
        <w:spacing w:before="120" w:after="120"/>
        <w:ind w:firstLine="630"/>
        <w:jc w:val="both"/>
        <w:rPr>
          <w:b/>
          <w:i/>
          <w:lang w:val="vi-VN"/>
        </w:rPr>
      </w:pPr>
      <w:r w:rsidRPr="00CC0242">
        <w:rPr>
          <w:b/>
          <w:i/>
        </w:rPr>
        <w:t xml:space="preserve">b) </w:t>
      </w:r>
      <w:r w:rsidRPr="00CC0242">
        <w:rPr>
          <w:b/>
          <w:i/>
          <w:lang w:val="vi-VN"/>
        </w:rPr>
        <w:t>Cách thức thực hiện</w:t>
      </w:r>
      <w:r w:rsidRPr="00CC0242">
        <w:rPr>
          <w:lang w:val="vi-VN"/>
        </w:rPr>
        <w:t>:</w:t>
      </w:r>
      <w:r w:rsidRPr="00CC0242">
        <w:rPr>
          <w:b/>
          <w:i/>
          <w:lang w:val="vi-VN"/>
        </w:rPr>
        <w:t xml:space="preserve"> </w:t>
      </w:r>
    </w:p>
    <w:p w:rsidR="009605A6" w:rsidRPr="00CC0242" w:rsidRDefault="009605A6" w:rsidP="009605A6">
      <w:pPr>
        <w:spacing w:before="120" w:after="120"/>
        <w:ind w:firstLine="630"/>
        <w:jc w:val="both"/>
        <w:rPr>
          <w:lang w:val="vi-VN"/>
        </w:rPr>
      </w:pPr>
      <w:r w:rsidRPr="00CC0242">
        <w:rPr>
          <w:lang w:val="vi-VN"/>
        </w:rPr>
        <w:t>Người có đơn yêu cầu hòa giải gửi đơn đến UBND cấp xã.</w:t>
      </w:r>
    </w:p>
    <w:p w:rsidR="009605A6" w:rsidRPr="009605A6" w:rsidRDefault="009605A6" w:rsidP="009605A6">
      <w:pPr>
        <w:spacing w:before="120" w:after="120"/>
        <w:ind w:firstLine="630"/>
        <w:jc w:val="both"/>
        <w:rPr>
          <w:b/>
          <w:i/>
          <w:lang w:val="vi-VN"/>
        </w:rPr>
      </w:pPr>
      <w:r w:rsidRPr="009605A6">
        <w:rPr>
          <w:b/>
          <w:i/>
          <w:lang w:val="vi-VN"/>
        </w:rPr>
        <w:t xml:space="preserve">c) </w:t>
      </w:r>
      <w:r w:rsidRPr="00CC0242">
        <w:rPr>
          <w:b/>
          <w:i/>
          <w:lang w:val="vi-VN"/>
        </w:rPr>
        <w:t>Thành phần, số lượng hồ sơ</w:t>
      </w:r>
      <w:r w:rsidRPr="00CC0242">
        <w:rPr>
          <w:lang w:val="vi-VN"/>
        </w:rPr>
        <w:t xml:space="preserve">: </w:t>
      </w:r>
    </w:p>
    <w:p w:rsidR="009605A6" w:rsidRPr="00CC0242" w:rsidRDefault="009605A6" w:rsidP="009605A6">
      <w:pPr>
        <w:spacing w:before="120" w:after="120"/>
        <w:ind w:firstLine="630"/>
        <w:jc w:val="both"/>
        <w:rPr>
          <w:b/>
          <w:i/>
          <w:lang w:val="vi-VN"/>
        </w:rPr>
      </w:pPr>
      <w:r w:rsidRPr="009605A6">
        <w:rPr>
          <w:lang w:val="vi-VN"/>
        </w:rPr>
        <w:t xml:space="preserve">- </w:t>
      </w:r>
      <w:r w:rsidRPr="009605A6">
        <w:rPr>
          <w:i/>
          <w:lang w:val="vi-VN"/>
        </w:rPr>
        <w:t xml:space="preserve">Thành phần hồ sơ: </w:t>
      </w:r>
    </w:p>
    <w:p w:rsidR="009605A6" w:rsidRPr="009605A6" w:rsidRDefault="009605A6" w:rsidP="009605A6">
      <w:pPr>
        <w:spacing w:before="120" w:after="120"/>
        <w:ind w:firstLine="630"/>
        <w:jc w:val="both"/>
        <w:rPr>
          <w:lang w:val="vi-VN"/>
        </w:rPr>
      </w:pPr>
      <w:r w:rsidRPr="009605A6">
        <w:rPr>
          <w:lang w:val="vi-VN"/>
        </w:rPr>
        <w:t xml:space="preserve">+ </w:t>
      </w:r>
      <w:r w:rsidRPr="00CC0242">
        <w:rPr>
          <w:lang w:val="vi-VN"/>
        </w:rPr>
        <w:t>Đơn yêu cầu giải quyết tranh chấp đất đai.</w:t>
      </w:r>
    </w:p>
    <w:p w:rsidR="009605A6" w:rsidRPr="009605A6" w:rsidRDefault="009605A6" w:rsidP="009605A6">
      <w:pPr>
        <w:spacing w:before="120" w:after="120"/>
        <w:ind w:firstLine="630"/>
        <w:jc w:val="both"/>
        <w:rPr>
          <w:lang w:val="vi-VN"/>
        </w:rPr>
      </w:pPr>
      <w:r w:rsidRPr="009605A6">
        <w:rPr>
          <w:lang w:val="vi-VN"/>
        </w:rPr>
        <w:t>+ Các tài liệu có liên quan khác (nếu có);</w:t>
      </w:r>
    </w:p>
    <w:p w:rsidR="009605A6" w:rsidRPr="00CC0242" w:rsidRDefault="009605A6" w:rsidP="009605A6">
      <w:pPr>
        <w:spacing w:before="120" w:after="120"/>
        <w:ind w:firstLine="630"/>
        <w:jc w:val="both"/>
        <w:rPr>
          <w:b/>
          <w:i/>
          <w:lang w:val="vi-VN"/>
        </w:rPr>
      </w:pPr>
      <w:r w:rsidRPr="009605A6">
        <w:rPr>
          <w:lang w:val="vi-VN"/>
        </w:rPr>
        <w:t xml:space="preserve">- </w:t>
      </w:r>
      <w:r w:rsidRPr="009605A6">
        <w:rPr>
          <w:i/>
          <w:lang w:val="vi-VN"/>
        </w:rPr>
        <w:t>Số lượng hồ sơ: 01 bộ.</w:t>
      </w:r>
    </w:p>
    <w:p w:rsidR="009605A6" w:rsidRPr="00CC0242" w:rsidRDefault="009605A6" w:rsidP="009605A6">
      <w:pPr>
        <w:spacing w:before="120" w:after="120"/>
        <w:ind w:firstLine="630"/>
        <w:jc w:val="both"/>
        <w:rPr>
          <w:lang w:val="vi-VN"/>
        </w:rPr>
      </w:pPr>
      <w:r w:rsidRPr="009605A6">
        <w:rPr>
          <w:b/>
          <w:i/>
          <w:lang w:val="vi-VN"/>
        </w:rPr>
        <w:t xml:space="preserve">d) </w:t>
      </w:r>
      <w:r w:rsidRPr="00CC0242">
        <w:rPr>
          <w:b/>
          <w:i/>
          <w:lang w:val="vi-VN"/>
        </w:rPr>
        <w:t>Thời hạn giải quyết</w:t>
      </w:r>
      <w:r w:rsidRPr="00CC0242">
        <w:rPr>
          <w:lang w:val="vi-VN"/>
        </w:rPr>
        <w:t xml:space="preserve">: </w:t>
      </w:r>
    </w:p>
    <w:p w:rsidR="009605A6" w:rsidRPr="009605A6" w:rsidRDefault="009605A6" w:rsidP="009605A6">
      <w:pPr>
        <w:spacing w:before="120" w:after="120"/>
        <w:ind w:firstLine="630"/>
        <w:jc w:val="both"/>
        <w:rPr>
          <w:lang w:val="vi-VN"/>
        </w:rPr>
      </w:pPr>
      <w:r w:rsidRPr="00CC0242">
        <w:rPr>
          <w:lang w:val="vi-VN"/>
        </w:rPr>
        <w:t xml:space="preserve">- Thời hạn kiểm tra hồ sơ: Trường hợp nhận hồ sơ chưa đầy đủ, chưa hợp lệ thì trong thời gian tối đa 03 ngày, </w:t>
      </w:r>
      <w:r w:rsidRPr="009605A6">
        <w:rPr>
          <w:lang w:val="vi-VN"/>
        </w:rPr>
        <w:t>bộ phận</w:t>
      </w:r>
      <w:r w:rsidRPr="00CC0242">
        <w:rPr>
          <w:lang w:val="vi-VN"/>
        </w:rPr>
        <w:t xml:space="preserve"> tiếp nhận, xử lý hồ sơ phải thông báo và hướng dẫn người nộp hồ sơ bổ sung, hoàn chỉnh hồ sơ theo quy định</w:t>
      </w:r>
      <w:r w:rsidRPr="009605A6">
        <w:rPr>
          <w:lang w:val="vi-VN"/>
        </w:rPr>
        <w:t>.</w:t>
      </w:r>
    </w:p>
    <w:p w:rsidR="009605A6" w:rsidRPr="009605A6" w:rsidRDefault="009605A6" w:rsidP="009605A6">
      <w:pPr>
        <w:spacing w:before="120" w:after="120"/>
        <w:ind w:firstLine="630"/>
        <w:jc w:val="both"/>
        <w:rPr>
          <w:lang w:val="vi-VN"/>
        </w:rPr>
      </w:pPr>
      <w:r w:rsidRPr="00CC0242">
        <w:rPr>
          <w:lang w:val="vi-VN"/>
        </w:rPr>
        <w:t>- Thời hạn giải quyết: không quá 45 ngày</w:t>
      </w:r>
      <w:r w:rsidRPr="009605A6">
        <w:rPr>
          <w:lang w:val="vi-VN"/>
        </w:rPr>
        <w:t>, tính từ ngày nhận được đơn yêu cầu giải quyết tranh chấp đất đai.</w:t>
      </w:r>
    </w:p>
    <w:p w:rsidR="009605A6" w:rsidRPr="00CC0242" w:rsidRDefault="009605A6" w:rsidP="009605A6">
      <w:pPr>
        <w:spacing w:before="120" w:after="120"/>
        <w:ind w:firstLine="630"/>
        <w:jc w:val="both"/>
        <w:rPr>
          <w:lang w:val="vi-VN"/>
        </w:rPr>
      </w:pPr>
      <w:r w:rsidRPr="009605A6">
        <w:rPr>
          <w:b/>
          <w:i/>
          <w:lang w:val="vi-VN"/>
        </w:rPr>
        <w:t xml:space="preserve">đ) </w:t>
      </w:r>
      <w:r w:rsidRPr="00CC0242">
        <w:rPr>
          <w:b/>
          <w:i/>
          <w:lang w:val="vi-VN"/>
        </w:rPr>
        <w:t>Đối tượng thực hiện thủ tục hành chính</w:t>
      </w:r>
      <w:r w:rsidRPr="00CC0242">
        <w:rPr>
          <w:lang w:val="vi-VN"/>
        </w:rPr>
        <w:t>: Tổ chức, hộ gia đình, cá nhân.</w:t>
      </w:r>
    </w:p>
    <w:p w:rsidR="009605A6" w:rsidRPr="00CC0242" w:rsidRDefault="009605A6" w:rsidP="009605A6">
      <w:pPr>
        <w:spacing w:before="120" w:after="120"/>
        <w:ind w:firstLine="630"/>
        <w:jc w:val="both"/>
        <w:rPr>
          <w:lang w:val="vi-VN"/>
        </w:rPr>
      </w:pPr>
      <w:r w:rsidRPr="009605A6">
        <w:rPr>
          <w:b/>
          <w:i/>
          <w:lang w:val="vi-VN"/>
        </w:rPr>
        <w:t xml:space="preserve">e) </w:t>
      </w:r>
      <w:r w:rsidRPr="00CC0242">
        <w:rPr>
          <w:b/>
          <w:i/>
          <w:lang w:val="vi-VN"/>
        </w:rPr>
        <w:t>Cơ quan thực hiện thủ tục hành chính</w:t>
      </w:r>
      <w:r w:rsidRPr="00CC0242">
        <w:rPr>
          <w:lang w:val="vi-VN"/>
        </w:rPr>
        <w:t xml:space="preserve">: </w:t>
      </w:r>
    </w:p>
    <w:p w:rsidR="009605A6" w:rsidRPr="009605A6" w:rsidRDefault="009605A6" w:rsidP="009605A6">
      <w:pPr>
        <w:spacing w:before="120" w:after="120"/>
        <w:ind w:firstLine="630"/>
        <w:jc w:val="both"/>
        <w:rPr>
          <w:lang w:val="vi-VN"/>
        </w:rPr>
      </w:pPr>
      <w:r w:rsidRPr="00CC0242">
        <w:rPr>
          <w:i/>
          <w:lang w:val="vi-VN"/>
        </w:rPr>
        <w:t>- Cơ quan có thẩm quyền quyết định</w:t>
      </w:r>
      <w:r w:rsidRPr="00CC0242">
        <w:rPr>
          <w:lang w:val="vi-VN"/>
        </w:rPr>
        <w:t>:</w:t>
      </w:r>
      <w:r w:rsidRPr="00CC0242">
        <w:rPr>
          <w:i/>
          <w:lang w:val="vi-VN"/>
        </w:rPr>
        <w:t xml:space="preserve"> </w:t>
      </w:r>
      <w:r w:rsidRPr="00CC0242">
        <w:rPr>
          <w:lang w:val="vi-VN"/>
        </w:rPr>
        <w:t>Ủy ban nhân dân cấp xã.</w:t>
      </w:r>
    </w:p>
    <w:p w:rsidR="009605A6" w:rsidRPr="009605A6" w:rsidRDefault="009605A6" w:rsidP="009605A6">
      <w:pPr>
        <w:spacing w:before="120" w:after="120"/>
        <w:ind w:firstLine="630"/>
        <w:jc w:val="both"/>
        <w:rPr>
          <w:lang w:val="vi-VN"/>
        </w:rPr>
      </w:pPr>
      <w:r w:rsidRPr="009605A6">
        <w:rPr>
          <w:i/>
          <w:lang w:val="vi-VN"/>
        </w:rPr>
        <w:t>- Cơ quan hoặc người có thẩm quyền được ủy quyền hoặc phân cấp thực hiện</w:t>
      </w:r>
      <w:r w:rsidRPr="009605A6">
        <w:rPr>
          <w:lang w:val="vi-VN"/>
        </w:rPr>
        <w:t>:</w:t>
      </w:r>
      <w:r w:rsidRPr="009605A6">
        <w:rPr>
          <w:i/>
          <w:lang w:val="vi-VN"/>
        </w:rPr>
        <w:t xml:space="preserve"> </w:t>
      </w:r>
      <w:r w:rsidRPr="00CC0242">
        <w:rPr>
          <w:lang w:val="vi-VN"/>
        </w:rPr>
        <w:t>K</w:t>
      </w:r>
      <w:r w:rsidRPr="009605A6">
        <w:rPr>
          <w:lang w:val="vi-VN"/>
        </w:rPr>
        <w:t>hông.</w:t>
      </w:r>
    </w:p>
    <w:p w:rsidR="009605A6" w:rsidRPr="009605A6" w:rsidRDefault="009605A6" w:rsidP="009605A6">
      <w:pPr>
        <w:spacing w:before="120" w:after="120"/>
        <w:ind w:firstLine="630"/>
        <w:jc w:val="both"/>
        <w:rPr>
          <w:lang w:val="vi-VN"/>
        </w:rPr>
      </w:pPr>
      <w:r w:rsidRPr="009605A6">
        <w:rPr>
          <w:i/>
          <w:lang w:val="vi-VN"/>
        </w:rPr>
        <w:t>- Cơ quan trực tiếp thực hiện TTHC</w:t>
      </w:r>
      <w:r w:rsidRPr="009605A6">
        <w:rPr>
          <w:lang w:val="vi-VN"/>
        </w:rPr>
        <w:t>:</w:t>
      </w:r>
      <w:r w:rsidRPr="009605A6">
        <w:rPr>
          <w:i/>
          <w:lang w:val="vi-VN"/>
        </w:rPr>
        <w:t xml:space="preserve"> </w:t>
      </w:r>
      <w:r w:rsidRPr="00CC0242">
        <w:rPr>
          <w:lang w:val="vi-VN"/>
        </w:rPr>
        <w:t>Ủy ban nhân dân cấp xã.</w:t>
      </w:r>
    </w:p>
    <w:p w:rsidR="009605A6" w:rsidRPr="00CC0242" w:rsidRDefault="009605A6" w:rsidP="009605A6">
      <w:pPr>
        <w:spacing w:before="120" w:after="120"/>
        <w:ind w:firstLine="630"/>
        <w:jc w:val="both"/>
        <w:rPr>
          <w:lang w:val="vi-VN"/>
        </w:rPr>
      </w:pPr>
      <w:r w:rsidRPr="00CC0242">
        <w:rPr>
          <w:i/>
          <w:lang w:val="vi-VN"/>
        </w:rPr>
        <w:t>- Cơ quan phối hợp</w:t>
      </w:r>
      <w:r w:rsidRPr="00CC0242">
        <w:rPr>
          <w:lang w:val="vi-VN"/>
        </w:rPr>
        <w:t>:</w:t>
      </w:r>
      <w:r w:rsidRPr="00CC0242">
        <w:rPr>
          <w:i/>
          <w:lang w:val="vi-VN"/>
        </w:rPr>
        <w:t xml:space="preserve"> </w:t>
      </w:r>
      <w:r w:rsidRPr="00CC0242">
        <w:rPr>
          <w:lang w:val="vi-VN"/>
        </w:rPr>
        <w:t xml:space="preserve">Ủy ban Mặt trận Tổ quốc xã, phường, thị trấn; tổ trưởng tổ dân phố đối với khu vực đô thị; trưởng thôn, ấp đối với khu vực nông thôn; đại </w:t>
      </w:r>
      <w:r w:rsidRPr="00CC0242">
        <w:rPr>
          <w:lang w:val="vi-VN"/>
        </w:rPr>
        <w:lastRenderedPageBreak/>
        <w:t>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p>
    <w:p w:rsidR="009605A6" w:rsidRPr="00CC0242" w:rsidRDefault="009605A6" w:rsidP="009605A6">
      <w:pPr>
        <w:spacing w:before="120" w:after="120"/>
        <w:ind w:firstLine="630"/>
        <w:jc w:val="both"/>
        <w:rPr>
          <w:b/>
          <w:i/>
          <w:lang w:val="vi-VN"/>
        </w:rPr>
      </w:pPr>
      <w:r w:rsidRPr="009605A6">
        <w:rPr>
          <w:b/>
          <w:i/>
          <w:lang w:val="vi-VN"/>
        </w:rPr>
        <w:t xml:space="preserve">g) </w:t>
      </w:r>
      <w:r w:rsidRPr="00CC0242">
        <w:rPr>
          <w:b/>
          <w:i/>
          <w:lang w:val="vi-VN"/>
        </w:rPr>
        <w:t>Kết quả thực hiện thủ tục hành chính</w:t>
      </w:r>
      <w:r w:rsidRPr="00CC0242">
        <w:rPr>
          <w:lang w:val="vi-VN"/>
        </w:rPr>
        <w:t>:</w:t>
      </w:r>
      <w:r w:rsidRPr="00CC0242">
        <w:rPr>
          <w:b/>
          <w:i/>
          <w:lang w:val="vi-VN"/>
        </w:rPr>
        <w:t xml:space="preserve"> </w:t>
      </w:r>
    </w:p>
    <w:p w:rsidR="009605A6" w:rsidRPr="00CC0242" w:rsidRDefault="009605A6" w:rsidP="009605A6">
      <w:pPr>
        <w:spacing w:before="120" w:after="120"/>
        <w:ind w:firstLine="630"/>
        <w:jc w:val="both"/>
        <w:rPr>
          <w:lang w:val="vi-VN"/>
        </w:rPr>
      </w:pPr>
      <w:r w:rsidRPr="00CC0242">
        <w:rPr>
          <w:lang w:val="vi-VN"/>
        </w:rPr>
        <w:t>- Biên bản hòa giải có chữ ký của Chủ tịch Hội đồng hòa giải, các bên tranh chấp có mặt tại buổi hòa giải, các thành viên tham gia hòa giải (có đóng dấu UBND câp xã);</w:t>
      </w:r>
    </w:p>
    <w:p w:rsidR="009605A6" w:rsidRPr="00CC0242" w:rsidRDefault="009605A6" w:rsidP="009605A6">
      <w:pPr>
        <w:spacing w:before="120" w:after="120"/>
        <w:ind w:firstLine="630"/>
        <w:jc w:val="both"/>
        <w:rPr>
          <w:lang w:val="vi-VN"/>
        </w:rPr>
      </w:pPr>
      <w:r w:rsidRPr="00CC0242">
        <w:rPr>
          <w:lang w:val="vi-VN"/>
        </w:rPr>
        <w:t>- Biên bản hòa giải được gửi cho các bên tranh chấp và lưu tại UBND cấp xã.</w:t>
      </w:r>
    </w:p>
    <w:p w:rsidR="009605A6" w:rsidRPr="00CC0242" w:rsidRDefault="009605A6" w:rsidP="009605A6">
      <w:pPr>
        <w:spacing w:before="120" w:after="120"/>
        <w:ind w:firstLine="630"/>
        <w:jc w:val="both"/>
        <w:rPr>
          <w:lang w:val="vi-VN"/>
        </w:rPr>
      </w:pPr>
      <w:r w:rsidRPr="009605A6">
        <w:rPr>
          <w:b/>
          <w:i/>
          <w:lang w:val="vi-VN"/>
        </w:rPr>
        <w:t>h) Phí, l</w:t>
      </w:r>
      <w:r w:rsidRPr="00CC0242">
        <w:rPr>
          <w:b/>
          <w:i/>
          <w:lang w:val="vi-VN"/>
        </w:rPr>
        <w:t>ệ phí (nếu có)</w:t>
      </w:r>
      <w:r w:rsidRPr="00CC0242">
        <w:rPr>
          <w:lang w:val="vi-VN"/>
        </w:rPr>
        <w:t>:</w:t>
      </w:r>
      <w:r w:rsidRPr="00CC0242">
        <w:rPr>
          <w:b/>
          <w:i/>
          <w:lang w:val="vi-VN"/>
        </w:rPr>
        <w:t xml:space="preserve"> </w:t>
      </w:r>
      <w:r w:rsidRPr="00CC0242">
        <w:rPr>
          <w:spacing w:val="-6"/>
          <w:lang w:val="vi-VN"/>
        </w:rPr>
        <w:t>Không.</w:t>
      </w:r>
    </w:p>
    <w:p w:rsidR="009605A6" w:rsidRPr="00CC0242" w:rsidRDefault="009605A6" w:rsidP="009605A6">
      <w:pPr>
        <w:spacing w:before="120" w:after="120"/>
        <w:ind w:firstLine="630"/>
        <w:jc w:val="both"/>
        <w:rPr>
          <w:spacing w:val="-6"/>
          <w:lang w:val="vi-VN"/>
        </w:rPr>
      </w:pPr>
      <w:r w:rsidRPr="009605A6">
        <w:rPr>
          <w:b/>
          <w:i/>
          <w:spacing w:val="-6"/>
          <w:lang w:val="vi-VN"/>
        </w:rPr>
        <w:t xml:space="preserve">i) </w:t>
      </w:r>
      <w:r w:rsidRPr="00CC0242">
        <w:rPr>
          <w:b/>
          <w:i/>
          <w:spacing w:val="-6"/>
          <w:lang w:val="vi-VN"/>
        </w:rPr>
        <w:t>Tên mẫu đơn, mẫu tờ khai</w:t>
      </w:r>
      <w:r w:rsidRPr="00CC0242">
        <w:rPr>
          <w:spacing w:val="-6"/>
          <w:lang w:val="vi-VN"/>
        </w:rPr>
        <w:t>: Không.</w:t>
      </w:r>
    </w:p>
    <w:p w:rsidR="009605A6" w:rsidRPr="009605A6" w:rsidRDefault="009605A6" w:rsidP="009605A6">
      <w:pPr>
        <w:spacing w:before="120" w:after="120"/>
        <w:ind w:firstLine="630"/>
        <w:jc w:val="both"/>
        <w:rPr>
          <w:spacing w:val="-8"/>
          <w:lang w:val="vi-VN"/>
        </w:rPr>
      </w:pPr>
      <w:r w:rsidRPr="009605A6">
        <w:rPr>
          <w:b/>
          <w:i/>
          <w:spacing w:val="-8"/>
          <w:lang w:val="vi-VN"/>
        </w:rPr>
        <w:t xml:space="preserve">k) </w:t>
      </w:r>
      <w:r w:rsidRPr="00CC0242">
        <w:rPr>
          <w:b/>
          <w:i/>
          <w:spacing w:val="-8"/>
          <w:lang w:val="vi-VN"/>
        </w:rPr>
        <w:t>Yêu cầu, điều kiện thực hiện thủ tục hành chính</w:t>
      </w:r>
      <w:r w:rsidRPr="00CC0242">
        <w:rPr>
          <w:spacing w:val="-8"/>
          <w:lang w:val="vi-VN"/>
        </w:rPr>
        <w:t xml:space="preserve"> </w:t>
      </w:r>
      <w:r w:rsidRPr="00CC0242">
        <w:rPr>
          <w:b/>
          <w:i/>
          <w:spacing w:val="-8"/>
          <w:lang w:val="vi-VN"/>
        </w:rPr>
        <w:t>(nếu có)</w:t>
      </w:r>
      <w:r w:rsidRPr="00CC0242">
        <w:rPr>
          <w:spacing w:val="-8"/>
          <w:lang w:val="vi-VN"/>
        </w:rPr>
        <w:t>: Không</w:t>
      </w:r>
      <w:r w:rsidRPr="009605A6">
        <w:rPr>
          <w:spacing w:val="-8"/>
          <w:lang w:val="vi-VN"/>
        </w:rPr>
        <w:t>.</w:t>
      </w:r>
    </w:p>
    <w:p w:rsidR="009605A6" w:rsidRPr="00CC0242" w:rsidRDefault="009605A6" w:rsidP="009605A6">
      <w:pPr>
        <w:spacing w:before="120" w:after="120"/>
        <w:ind w:firstLine="630"/>
        <w:jc w:val="both"/>
        <w:rPr>
          <w:b/>
          <w:i/>
          <w:spacing w:val="-6"/>
          <w:lang w:val="vi-VN"/>
        </w:rPr>
      </w:pPr>
      <w:r w:rsidRPr="009605A6">
        <w:rPr>
          <w:b/>
          <w:i/>
          <w:spacing w:val="-6"/>
          <w:lang w:val="vi-VN"/>
        </w:rPr>
        <w:t xml:space="preserve">l) </w:t>
      </w:r>
      <w:r w:rsidRPr="00CC0242">
        <w:rPr>
          <w:b/>
          <w:i/>
          <w:spacing w:val="-6"/>
          <w:lang w:val="vi-VN"/>
        </w:rPr>
        <w:t>Căn cứ pháp lý của thủ tục hành chính</w:t>
      </w:r>
      <w:r w:rsidRPr="00CC0242">
        <w:rPr>
          <w:spacing w:val="-6"/>
          <w:lang w:val="vi-VN"/>
        </w:rPr>
        <w:t>:</w:t>
      </w:r>
      <w:r w:rsidRPr="00CC0242">
        <w:rPr>
          <w:b/>
          <w:i/>
          <w:spacing w:val="-6"/>
          <w:lang w:val="vi-VN"/>
        </w:rPr>
        <w:t xml:space="preserve"> </w:t>
      </w:r>
    </w:p>
    <w:p w:rsidR="009605A6" w:rsidRPr="00CC0242" w:rsidRDefault="009605A6" w:rsidP="009605A6">
      <w:pPr>
        <w:widowControl w:val="0"/>
        <w:autoSpaceDE w:val="0"/>
        <w:autoSpaceDN w:val="0"/>
        <w:adjustRightInd w:val="0"/>
        <w:spacing w:before="120" w:after="120"/>
        <w:ind w:firstLine="630"/>
        <w:jc w:val="both"/>
        <w:rPr>
          <w:lang w:val="vi-VN"/>
        </w:rPr>
      </w:pPr>
      <w:r w:rsidRPr="00CC0242">
        <w:rPr>
          <w:lang w:val="vi-VN"/>
        </w:rPr>
        <w:t xml:space="preserve">- Luật số 45/2013/QH13 ngày 29/11/2013, có hiệu lực ngày 01/7/2014; </w:t>
      </w:r>
    </w:p>
    <w:p w:rsidR="009605A6" w:rsidRPr="00CC0242" w:rsidRDefault="009605A6" w:rsidP="009605A6">
      <w:pPr>
        <w:spacing w:before="120" w:after="120"/>
        <w:ind w:firstLine="630"/>
        <w:jc w:val="both"/>
        <w:rPr>
          <w:lang w:val="vi-VN"/>
        </w:rPr>
      </w:pPr>
      <w:r w:rsidRPr="00CC0242">
        <w:rPr>
          <w:lang w:val="vi-VN"/>
        </w:rPr>
        <w:t>- Nghị định số 43/2014/NĐ- CP ngày 15/5/2014, có hiệu lực ngày 01/7/2014.</w:t>
      </w:r>
    </w:p>
    <w:p w:rsidR="009605A6" w:rsidRPr="00CC0242" w:rsidRDefault="009605A6" w:rsidP="009605A6">
      <w:pPr>
        <w:spacing w:before="120" w:after="120"/>
        <w:ind w:firstLine="630"/>
        <w:jc w:val="both"/>
        <w:rPr>
          <w:b/>
          <w:lang w:val="pt-BR"/>
        </w:rPr>
      </w:pPr>
      <w:r w:rsidRPr="009605A6">
        <w:rPr>
          <w:lang w:val="vi-VN"/>
        </w:rPr>
        <w:br w:type="page"/>
      </w:r>
      <w:r w:rsidRPr="00CC0242">
        <w:rPr>
          <w:b/>
          <w:lang w:val="pt-BR"/>
        </w:rPr>
        <w:lastRenderedPageBreak/>
        <w:t>II. LĨNH VỰC MÔI TRƯỜNG</w:t>
      </w:r>
    </w:p>
    <w:p w:rsidR="009605A6" w:rsidRPr="00CC0242" w:rsidRDefault="000321F1" w:rsidP="009605A6">
      <w:pPr>
        <w:spacing w:before="120" w:after="120"/>
        <w:ind w:firstLine="630"/>
        <w:jc w:val="both"/>
        <w:rPr>
          <w:b/>
          <w:lang w:val="pt-BR"/>
        </w:rPr>
      </w:pPr>
      <w:r>
        <w:rPr>
          <w:b/>
          <w:lang w:val="pt-BR"/>
        </w:rPr>
        <w:t>2</w:t>
      </w:r>
      <w:r w:rsidR="009605A6" w:rsidRPr="00CC0242">
        <w:rPr>
          <w:b/>
          <w:lang w:val="pt-BR"/>
        </w:rPr>
        <w:t xml:space="preserve">. Thủ tục xác nhận đề án bảo vệ môi trường đơn giản </w:t>
      </w:r>
    </w:p>
    <w:p w:rsidR="009605A6" w:rsidRPr="000321F1" w:rsidRDefault="009605A6" w:rsidP="009605A6">
      <w:pPr>
        <w:spacing w:before="120" w:after="120"/>
        <w:ind w:firstLine="630"/>
        <w:jc w:val="both"/>
        <w:rPr>
          <w:b/>
          <w:i/>
          <w:lang w:val="vi-VN"/>
        </w:rPr>
      </w:pPr>
      <w:r w:rsidRPr="000321F1">
        <w:rPr>
          <w:b/>
          <w:i/>
          <w:lang w:val="vi-VN"/>
        </w:rPr>
        <w:t>a) Trình tự thực hiện</w:t>
      </w:r>
      <w:r w:rsidRPr="000321F1">
        <w:rPr>
          <w:lang w:val="vi-VN"/>
        </w:rPr>
        <w:t>:</w:t>
      </w:r>
      <w:r w:rsidRPr="000321F1">
        <w:rPr>
          <w:b/>
          <w:i/>
          <w:lang w:val="vi-VN"/>
        </w:rPr>
        <w:t xml:space="preserve"> </w:t>
      </w:r>
    </w:p>
    <w:p w:rsidR="009605A6" w:rsidRPr="00CC0242" w:rsidRDefault="009605A6" w:rsidP="009605A6">
      <w:pPr>
        <w:spacing w:before="120" w:after="120"/>
        <w:ind w:firstLine="630"/>
        <w:jc w:val="both"/>
      </w:pPr>
      <w:r w:rsidRPr="000321F1">
        <w:rPr>
          <w:b/>
          <w:i/>
          <w:lang w:val="vi-VN"/>
        </w:rPr>
        <w:t>- Bước 1</w:t>
      </w:r>
      <w:r w:rsidRPr="000321F1">
        <w:rPr>
          <w:lang w:val="vi-VN"/>
        </w:rPr>
        <w:t>: Nộp hồ sơ: Cơ sở sản xuất, kinh doanh, dịch vụ lập đề án bảo vệ môi trường đơn giản gửi Ủy b</w:t>
      </w:r>
      <w:r w:rsidRPr="00CC0242">
        <w:t xml:space="preserve">an </w:t>
      </w:r>
      <w:proofErr w:type="spellStart"/>
      <w:r w:rsidRPr="00CC0242">
        <w:t>nhân</w:t>
      </w:r>
      <w:proofErr w:type="spellEnd"/>
      <w:r w:rsidRPr="00CC0242">
        <w:t xml:space="preserve"> </w:t>
      </w:r>
      <w:proofErr w:type="spellStart"/>
      <w:r w:rsidRPr="00CC0242">
        <w:t>dân</w:t>
      </w:r>
      <w:proofErr w:type="spellEnd"/>
      <w:r w:rsidRPr="00CC0242">
        <w:t xml:space="preserve"> </w:t>
      </w:r>
      <w:proofErr w:type="spellStart"/>
      <w:r w:rsidRPr="00CC0242">
        <w:t>cấp</w:t>
      </w:r>
      <w:proofErr w:type="spellEnd"/>
      <w:r w:rsidRPr="00CC0242">
        <w:t xml:space="preserve"> </w:t>
      </w:r>
      <w:proofErr w:type="spellStart"/>
      <w:r w:rsidRPr="00CC0242">
        <w:t>xã</w:t>
      </w:r>
      <w:proofErr w:type="spellEnd"/>
      <w:r w:rsidRPr="00CC0242">
        <w:t xml:space="preserve"> (</w:t>
      </w:r>
      <w:proofErr w:type="spellStart"/>
      <w:r w:rsidRPr="00CC0242">
        <w:t>khi</w:t>
      </w:r>
      <w:proofErr w:type="spellEnd"/>
      <w:r w:rsidRPr="00CC0242">
        <w:t xml:space="preserve"> </w:t>
      </w:r>
      <w:proofErr w:type="spellStart"/>
      <w:r w:rsidRPr="00CC0242">
        <w:t>được</w:t>
      </w:r>
      <w:proofErr w:type="spellEnd"/>
      <w:r w:rsidRPr="00CC0242">
        <w:t xml:space="preserve"> </w:t>
      </w:r>
      <w:proofErr w:type="spellStart"/>
      <w:r w:rsidRPr="00CC0242">
        <w:t>Ủy</w:t>
      </w:r>
      <w:proofErr w:type="spellEnd"/>
      <w:r w:rsidRPr="00CC0242">
        <w:t xml:space="preserve"> ban </w:t>
      </w:r>
      <w:proofErr w:type="spellStart"/>
      <w:r w:rsidRPr="00CC0242">
        <w:t>nhân</w:t>
      </w:r>
      <w:proofErr w:type="spellEnd"/>
      <w:r w:rsidRPr="00CC0242">
        <w:t xml:space="preserve"> </w:t>
      </w:r>
      <w:proofErr w:type="spellStart"/>
      <w:r w:rsidRPr="00CC0242">
        <w:t>dân</w:t>
      </w:r>
      <w:proofErr w:type="spellEnd"/>
      <w:r w:rsidRPr="00CC0242">
        <w:t xml:space="preserve"> </w:t>
      </w:r>
      <w:proofErr w:type="spellStart"/>
      <w:r w:rsidRPr="00CC0242">
        <w:t>cấp</w:t>
      </w:r>
      <w:proofErr w:type="spellEnd"/>
      <w:r w:rsidRPr="00CC0242">
        <w:t xml:space="preserve"> </w:t>
      </w:r>
      <w:proofErr w:type="spellStart"/>
      <w:r w:rsidRPr="00CC0242">
        <w:t>huyện</w:t>
      </w:r>
      <w:proofErr w:type="spellEnd"/>
      <w:r w:rsidRPr="00CC0242">
        <w:t xml:space="preserve"> </w:t>
      </w:r>
      <w:proofErr w:type="spellStart"/>
      <w:r w:rsidRPr="00CC0242">
        <w:t>ủy</w:t>
      </w:r>
      <w:proofErr w:type="spellEnd"/>
      <w:r w:rsidRPr="00CC0242">
        <w:t xml:space="preserve"> </w:t>
      </w:r>
      <w:proofErr w:type="spellStart"/>
      <w:r w:rsidRPr="00CC0242">
        <w:t>quyền</w:t>
      </w:r>
      <w:proofErr w:type="spellEnd"/>
      <w:r w:rsidRPr="00CC0242">
        <w:t xml:space="preserve"> </w:t>
      </w:r>
      <w:proofErr w:type="spellStart"/>
      <w:r w:rsidRPr="00CC0242">
        <w:t>bằng</w:t>
      </w:r>
      <w:proofErr w:type="spellEnd"/>
      <w:r w:rsidRPr="00CC0242">
        <w:t xml:space="preserve"> </w:t>
      </w:r>
      <w:proofErr w:type="spellStart"/>
      <w:r w:rsidRPr="00CC0242">
        <w:t>văn</w:t>
      </w:r>
      <w:proofErr w:type="spellEnd"/>
      <w:r w:rsidRPr="00CC0242">
        <w:t xml:space="preserve"> </w:t>
      </w:r>
      <w:proofErr w:type="spellStart"/>
      <w:r w:rsidRPr="00CC0242">
        <w:t>bản</w:t>
      </w:r>
      <w:proofErr w:type="spellEnd"/>
      <w:r w:rsidRPr="00CC0242">
        <w:t xml:space="preserve">) </w:t>
      </w:r>
      <w:proofErr w:type="spellStart"/>
      <w:r w:rsidRPr="00CC0242">
        <w:t>để</w:t>
      </w:r>
      <w:proofErr w:type="spellEnd"/>
      <w:r w:rsidRPr="00CC0242">
        <w:t xml:space="preserve"> </w:t>
      </w:r>
      <w:proofErr w:type="spellStart"/>
      <w:r w:rsidRPr="00CC0242">
        <w:t>xem</w:t>
      </w:r>
      <w:proofErr w:type="spellEnd"/>
      <w:r w:rsidRPr="00CC0242">
        <w:t xml:space="preserve"> </w:t>
      </w:r>
      <w:proofErr w:type="spellStart"/>
      <w:r w:rsidRPr="00CC0242">
        <w:t>xét</w:t>
      </w:r>
      <w:proofErr w:type="spellEnd"/>
      <w:r w:rsidRPr="00CC0242">
        <w:t xml:space="preserve">, </w:t>
      </w:r>
      <w:proofErr w:type="spellStart"/>
      <w:r w:rsidRPr="00CC0242">
        <w:t>xác</w:t>
      </w:r>
      <w:proofErr w:type="spellEnd"/>
      <w:r w:rsidRPr="00CC0242">
        <w:t xml:space="preserve"> </w:t>
      </w:r>
      <w:proofErr w:type="spellStart"/>
      <w:r w:rsidRPr="00CC0242">
        <w:t>nhận</w:t>
      </w:r>
      <w:proofErr w:type="spellEnd"/>
      <w:r w:rsidRPr="00CC0242">
        <w:t>.</w:t>
      </w:r>
    </w:p>
    <w:p w:rsidR="009605A6" w:rsidRPr="00CC0242" w:rsidRDefault="009605A6" w:rsidP="009605A6">
      <w:pPr>
        <w:spacing w:before="120" w:after="120"/>
        <w:ind w:firstLine="630"/>
        <w:jc w:val="both"/>
        <w:rPr>
          <w:lang w:val="vi-VN"/>
        </w:rPr>
      </w:pPr>
      <w:r w:rsidRPr="00CC0242">
        <w:rPr>
          <w:b/>
          <w:i/>
        </w:rPr>
        <w:t xml:space="preserve">- </w:t>
      </w:r>
      <w:proofErr w:type="spellStart"/>
      <w:r w:rsidRPr="00CC0242">
        <w:rPr>
          <w:b/>
          <w:i/>
        </w:rPr>
        <w:t>Bước</w:t>
      </w:r>
      <w:proofErr w:type="spellEnd"/>
      <w:r w:rsidRPr="00CC0242">
        <w:rPr>
          <w:b/>
          <w:i/>
        </w:rPr>
        <w:t xml:space="preserve"> 2</w:t>
      </w:r>
      <w:r w:rsidRPr="00CC0242">
        <w:t xml:space="preserve">: </w:t>
      </w:r>
      <w:proofErr w:type="spellStart"/>
      <w:r w:rsidRPr="00CC0242">
        <w:t>Xác</w:t>
      </w:r>
      <w:proofErr w:type="spellEnd"/>
      <w:r w:rsidRPr="00CC0242">
        <w:t xml:space="preserve"> </w:t>
      </w:r>
      <w:proofErr w:type="spellStart"/>
      <w:r w:rsidRPr="00CC0242">
        <w:t>nhận</w:t>
      </w:r>
      <w:proofErr w:type="spellEnd"/>
      <w:r w:rsidRPr="00CC0242">
        <w:t xml:space="preserve"> </w:t>
      </w:r>
      <w:proofErr w:type="spellStart"/>
      <w:r w:rsidRPr="00CC0242">
        <w:t>và</w:t>
      </w:r>
      <w:proofErr w:type="spellEnd"/>
      <w:r w:rsidRPr="00CC0242">
        <w:t xml:space="preserve"> </w:t>
      </w:r>
      <w:proofErr w:type="spellStart"/>
      <w:r w:rsidRPr="00CC0242">
        <w:t>gửi</w:t>
      </w:r>
      <w:proofErr w:type="spellEnd"/>
      <w:r w:rsidRPr="00CC0242">
        <w:t xml:space="preserve"> </w:t>
      </w:r>
      <w:proofErr w:type="spellStart"/>
      <w:r w:rsidRPr="00CC0242">
        <w:t>đề</w:t>
      </w:r>
      <w:proofErr w:type="spellEnd"/>
      <w:r w:rsidRPr="00CC0242">
        <w:t xml:space="preserve"> </w:t>
      </w:r>
      <w:proofErr w:type="spellStart"/>
      <w:proofErr w:type="gramStart"/>
      <w:r w:rsidRPr="00CC0242">
        <w:t>án</w:t>
      </w:r>
      <w:proofErr w:type="spellEnd"/>
      <w:proofErr w:type="gramEnd"/>
      <w:r w:rsidRPr="00CC0242">
        <w:t xml:space="preserve"> </w:t>
      </w:r>
      <w:proofErr w:type="spellStart"/>
      <w:r w:rsidRPr="00CC0242">
        <w:t>bảo</w:t>
      </w:r>
      <w:proofErr w:type="spellEnd"/>
      <w:r w:rsidRPr="00CC0242">
        <w:t xml:space="preserve"> </w:t>
      </w:r>
      <w:proofErr w:type="spellStart"/>
      <w:r w:rsidRPr="00CC0242">
        <w:t>vệ</w:t>
      </w:r>
      <w:proofErr w:type="spellEnd"/>
      <w:r w:rsidRPr="00CC0242">
        <w:t xml:space="preserve"> </w:t>
      </w:r>
      <w:proofErr w:type="spellStart"/>
      <w:r w:rsidRPr="00CC0242">
        <w:t>môi</w:t>
      </w:r>
      <w:proofErr w:type="spellEnd"/>
      <w:r w:rsidRPr="00CC0242">
        <w:t xml:space="preserve"> </w:t>
      </w:r>
      <w:proofErr w:type="spellStart"/>
      <w:r w:rsidRPr="00CC0242">
        <w:t>trường</w:t>
      </w:r>
      <w:proofErr w:type="spellEnd"/>
      <w:r w:rsidRPr="00CC0242">
        <w:t xml:space="preserve"> </w:t>
      </w:r>
      <w:proofErr w:type="spellStart"/>
      <w:r w:rsidRPr="00CC0242">
        <w:t>đơn</w:t>
      </w:r>
      <w:proofErr w:type="spellEnd"/>
      <w:r w:rsidRPr="00CC0242">
        <w:t xml:space="preserve"> </w:t>
      </w:r>
      <w:proofErr w:type="spellStart"/>
      <w:r w:rsidRPr="00CC0242">
        <w:t>giản</w:t>
      </w:r>
      <w:proofErr w:type="spellEnd"/>
      <w:r w:rsidRPr="00CC0242">
        <w:rPr>
          <w:lang w:val="vi-VN"/>
        </w:rPr>
        <w:t>.</w:t>
      </w:r>
    </w:p>
    <w:p w:rsidR="009605A6" w:rsidRPr="009605A6" w:rsidRDefault="009605A6" w:rsidP="009605A6">
      <w:pPr>
        <w:spacing w:before="120" w:after="120"/>
        <w:ind w:firstLine="630"/>
        <w:jc w:val="both"/>
        <w:rPr>
          <w:lang w:val="vi-VN"/>
        </w:rPr>
      </w:pPr>
      <w:r w:rsidRPr="009605A6">
        <w:rPr>
          <w:lang w:val="vi-VN"/>
        </w:rPr>
        <w:t>Trong thời hạn mười (10) ngày làm việc, tính từ ngày nhận đủ hồ sơ đề nghị đăng ký xác nhận đề án đơn giản, cơ quan có thẩm quyền xác nhận bằng văn bản theo mẫu quy định tại Phụ lục 15 ban hành kèm theo Thông tư số 26/2015/TT- BTNMT. Trường hợp chưa xác nhận, cơ quan có thẩm quyền xác nhận thông báo bằng văn bản và nêu rõ lý do.</w:t>
      </w:r>
    </w:p>
    <w:p w:rsidR="009605A6" w:rsidRPr="009605A6" w:rsidRDefault="009605A6" w:rsidP="009605A6">
      <w:pPr>
        <w:spacing w:before="120" w:after="120"/>
        <w:ind w:firstLine="630"/>
        <w:jc w:val="both"/>
        <w:rPr>
          <w:lang w:val="vi-VN"/>
        </w:rPr>
      </w:pPr>
      <w:r w:rsidRPr="009605A6">
        <w:rPr>
          <w:lang w:val="vi-VN"/>
        </w:rPr>
        <w:t>Ủy ban nhân dân cấp xã gửi một (01) bản xác nhận đăng ký kèm theo đề án đơn giản đã xác nhận cho chủ cơ sở; gửi một (01) bản xác nhận đề án cho Ủy ban nhân dân cấp huyện.</w:t>
      </w:r>
    </w:p>
    <w:p w:rsidR="009605A6" w:rsidRPr="00CC0242" w:rsidRDefault="009605A6" w:rsidP="009605A6">
      <w:pPr>
        <w:spacing w:before="120" w:after="120"/>
        <w:ind w:firstLine="630"/>
        <w:jc w:val="both"/>
        <w:rPr>
          <w:lang w:val="pt-BR"/>
        </w:rPr>
      </w:pPr>
      <w:r w:rsidRPr="00CC0242">
        <w:rPr>
          <w:b/>
          <w:i/>
          <w:lang w:val="pt-BR"/>
        </w:rPr>
        <w:t>b) Cách thức thực hiện</w:t>
      </w:r>
      <w:r w:rsidRPr="00CC0242">
        <w:rPr>
          <w:lang w:val="pt-BR"/>
        </w:rPr>
        <w:t>: Nộp hồ sơ và nhận kết quả trực tiếp tại UBND cấp xã.</w:t>
      </w:r>
    </w:p>
    <w:p w:rsidR="009605A6" w:rsidRPr="00CC0242" w:rsidRDefault="009605A6" w:rsidP="009605A6">
      <w:pPr>
        <w:spacing w:before="120" w:after="120"/>
        <w:ind w:firstLine="630"/>
        <w:jc w:val="both"/>
        <w:rPr>
          <w:b/>
          <w:i/>
          <w:lang w:val="pt-BR"/>
        </w:rPr>
      </w:pPr>
      <w:r w:rsidRPr="00CC0242">
        <w:rPr>
          <w:b/>
          <w:i/>
          <w:lang w:val="pt-BR"/>
        </w:rPr>
        <w:t>c) Thành phần, số lượng hồ sơ</w:t>
      </w:r>
      <w:r w:rsidRPr="00CC0242">
        <w:rPr>
          <w:lang w:val="pt-BR"/>
        </w:rPr>
        <w:t xml:space="preserve">: </w:t>
      </w:r>
    </w:p>
    <w:p w:rsidR="009605A6" w:rsidRPr="00CC0242" w:rsidRDefault="009605A6" w:rsidP="009605A6">
      <w:pPr>
        <w:spacing w:before="120" w:after="120"/>
        <w:ind w:firstLine="630"/>
        <w:jc w:val="both"/>
        <w:rPr>
          <w:b/>
          <w:i/>
          <w:lang w:val="vi-VN"/>
        </w:rPr>
      </w:pPr>
      <w:r w:rsidRPr="009605A6">
        <w:rPr>
          <w:lang w:val="pt-BR"/>
        </w:rPr>
        <w:t xml:space="preserve">- </w:t>
      </w:r>
      <w:r w:rsidRPr="009605A6">
        <w:rPr>
          <w:i/>
          <w:lang w:val="pt-BR"/>
        </w:rPr>
        <w:t xml:space="preserve">Thành phần hồ sơ: </w:t>
      </w:r>
    </w:p>
    <w:p w:rsidR="009605A6" w:rsidRPr="00CC0242" w:rsidRDefault="009605A6" w:rsidP="009605A6">
      <w:pPr>
        <w:spacing w:before="120" w:after="120"/>
        <w:ind w:firstLine="630"/>
        <w:jc w:val="both"/>
        <w:rPr>
          <w:lang w:val="pt-BR"/>
        </w:rPr>
      </w:pPr>
      <w:r w:rsidRPr="00CC0242">
        <w:rPr>
          <w:lang w:val="pt-BR"/>
        </w:rPr>
        <w:t>+ Ba (03) bản đề án bảo vệ môi trường đơn giản (Phụ lục 14b).</w:t>
      </w:r>
    </w:p>
    <w:p w:rsidR="009605A6" w:rsidRPr="00CC0242" w:rsidRDefault="009605A6" w:rsidP="009605A6">
      <w:pPr>
        <w:spacing w:before="120" w:after="120"/>
        <w:ind w:firstLine="630"/>
        <w:jc w:val="both"/>
        <w:rPr>
          <w:lang w:val="pt-BR"/>
        </w:rPr>
      </w:pPr>
      <w:r w:rsidRPr="00CC0242">
        <w:rPr>
          <w:lang w:val="pt-BR"/>
        </w:rPr>
        <w:t>+ Một (01) văn bản đăng ký đề án bảo vệ môi trường đơn giản (Phụ lục 13).</w:t>
      </w:r>
    </w:p>
    <w:p w:rsidR="009605A6" w:rsidRPr="00CC0242" w:rsidRDefault="009605A6" w:rsidP="009605A6">
      <w:pPr>
        <w:spacing w:before="120" w:after="120"/>
        <w:ind w:firstLine="630"/>
        <w:jc w:val="both"/>
        <w:rPr>
          <w:i/>
          <w:lang w:val="pt-BR"/>
        </w:rPr>
      </w:pPr>
      <w:r w:rsidRPr="00CC0242">
        <w:rPr>
          <w:i/>
          <w:lang w:val="pt-BR"/>
        </w:rPr>
        <w:t xml:space="preserve"> (Mẫu thực hiện theo Thông tư số 26/2015/TT- BTNMT ngày 28/5/2015 của Bộ Tài nguyên và Môi trường).</w:t>
      </w:r>
    </w:p>
    <w:p w:rsidR="009605A6" w:rsidRPr="00CC0242" w:rsidRDefault="009605A6" w:rsidP="009605A6">
      <w:pPr>
        <w:spacing w:before="120" w:after="120"/>
        <w:ind w:firstLine="630"/>
        <w:jc w:val="both"/>
        <w:rPr>
          <w:b/>
          <w:i/>
          <w:lang w:val="vi-VN"/>
        </w:rPr>
      </w:pPr>
      <w:r w:rsidRPr="009605A6">
        <w:rPr>
          <w:lang w:val="pt-BR"/>
        </w:rPr>
        <w:t xml:space="preserve">- </w:t>
      </w:r>
      <w:r w:rsidRPr="009605A6">
        <w:rPr>
          <w:i/>
          <w:lang w:val="pt-BR"/>
        </w:rPr>
        <w:t>Số lượng hồ sơ: 01 bộ.</w:t>
      </w:r>
    </w:p>
    <w:p w:rsidR="009605A6" w:rsidRPr="00CC0242" w:rsidRDefault="009605A6" w:rsidP="009605A6">
      <w:pPr>
        <w:spacing w:before="120" w:after="120"/>
        <w:ind w:firstLine="630"/>
        <w:jc w:val="both"/>
        <w:rPr>
          <w:lang w:val="pt-BR"/>
        </w:rPr>
      </w:pPr>
      <w:r w:rsidRPr="00CC0242">
        <w:rPr>
          <w:b/>
          <w:i/>
          <w:lang w:val="pt-BR"/>
        </w:rPr>
        <w:t>d) Thời hạn giải quyết</w:t>
      </w:r>
      <w:r w:rsidRPr="00CC0242">
        <w:rPr>
          <w:lang w:val="pt-BR"/>
        </w:rPr>
        <w:t>:</w:t>
      </w:r>
      <w:r w:rsidRPr="00CC0242">
        <w:rPr>
          <w:b/>
          <w:i/>
          <w:lang w:val="pt-BR"/>
        </w:rPr>
        <w:t xml:space="preserve"> </w:t>
      </w:r>
      <w:r w:rsidRPr="00CC0242">
        <w:rPr>
          <w:lang w:val="pt-BR"/>
        </w:rPr>
        <w:t>10 ngày làm việc, tính từ ngày nhận đủ hồ sơ hợp lệ.</w:t>
      </w:r>
    </w:p>
    <w:p w:rsidR="009605A6" w:rsidRPr="00CC0242" w:rsidRDefault="009605A6" w:rsidP="009605A6">
      <w:pPr>
        <w:spacing w:before="120" w:after="120"/>
        <w:ind w:firstLine="630"/>
        <w:jc w:val="both"/>
        <w:rPr>
          <w:lang w:val="pt-BR"/>
        </w:rPr>
      </w:pPr>
      <w:r w:rsidRPr="00CC0242">
        <w:rPr>
          <w:b/>
          <w:i/>
          <w:lang w:val="pt-BR"/>
        </w:rPr>
        <w:t>đ) Đối tượng thực hiện thủ tục hành chính</w:t>
      </w:r>
      <w:r w:rsidRPr="00CC0242">
        <w:rPr>
          <w:lang w:val="pt-BR"/>
        </w:rPr>
        <w:t>:</w:t>
      </w:r>
      <w:r w:rsidRPr="00CC0242">
        <w:rPr>
          <w:b/>
          <w:i/>
          <w:lang w:val="pt-BR"/>
        </w:rPr>
        <w:t xml:space="preserve"> </w:t>
      </w:r>
      <w:r w:rsidRPr="00CC0242">
        <w:rPr>
          <w:lang w:val="pt-BR"/>
        </w:rPr>
        <w:t xml:space="preserve">Cơ sở trên địa bàn xã đã đi vào hoạt động trước ngày 01/4/2015 có quy mô, tính chất tương đương với đối tượng phải đăng ký kế hoạch bảo vệ môi trường </w:t>
      </w:r>
      <w:r w:rsidRPr="009605A6">
        <w:rPr>
          <w:shd w:val="clear" w:color="auto" w:fill="FFFFFF"/>
          <w:lang w:val="pt-BR"/>
        </w:rPr>
        <w:t>nhưng không có bản cam kết bảo vệ môi trường</w:t>
      </w:r>
      <w:r w:rsidRPr="00CC0242">
        <w:rPr>
          <w:lang w:val="pt-BR"/>
        </w:rPr>
        <w:t xml:space="preserve"> và có quy mô hộ gia đình (trừ các trường hợp thuộc thẩm quyền của UBND cấp huyện).</w:t>
      </w:r>
    </w:p>
    <w:p w:rsidR="009605A6" w:rsidRPr="00CC0242" w:rsidRDefault="009605A6" w:rsidP="009605A6">
      <w:pPr>
        <w:spacing w:before="120" w:after="120"/>
        <w:ind w:firstLine="630"/>
        <w:jc w:val="both"/>
        <w:rPr>
          <w:b/>
          <w:i/>
          <w:lang w:val="pt-BR"/>
        </w:rPr>
      </w:pPr>
      <w:r w:rsidRPr="00CC0242">
        <w:rPr>
          <w:b/>
          <w:i/>
          <w:lang w:val="pt-BR"/>
        </w:rPr>
        <w:t>e) Cơ quan thực hiện thủ tục hành chính</w:t>
      </w:r>
      <w:r w:rsidRPr="00CC0242">
        <w:rPr>
          <w:lang w:val="pt-BR"/>
        </w:rPr>
        <w:t>:</w:t>
      </w:r>
      <w:r w:rsidRPr="00CC0242">
        <w:rPr>
          <w:b/>
          <w:i/>
          <w:lang w:val="pt-BR"/>
        </w:rPr>
        <w:t xml:space="preserve"> </w:t>
      </w:r>
    </w:p>
    <w:p w:rsidR="009605A6" w:rsidRPr="00CC0242" w:rsidRDefault="009605A6" w:rsidP="009605A6">
      <w:pPr>
        <w:spacing w:before="120" w:after="120"/>
        <w:ind w:firstLine="630"/>
        <w:jc w:val="both"/>
        <w:rPr>
          <w:lang w:val="pt-BR"/>
        </w:rPr>
      </w:pPr>
      <w:r w:rsidRPr="00CC0242">
        <w:rPr>
          <w:i/>
          <w:lang w:val="pt-BR"/>
        </w:rPr>
        <w:t>- Cơ quan có thẩm quyền quyết định</w:t>
      </w:r>
      <w:r w:rsidRPr="00CC0242">
        <w:rPr>
          <w:lang w:val="pt-BR"/>
        </w:rPr>
        <w:t>: UBND cấp xã.</w:t>
      </w:r>
    </w:p>
    <w:p w:rsidR="009605A6" w:rsidRPr="00CC0242" w:rsidRDefault="009605A6" w:rsidP="009605A6">
      <w:pPr>
        <w:spacing w:before="120" w:after="120"/>
        <w:ind w:firstLine="630"/>
        <w:jc w:val="both"/>
        <w:rPr>
          <w:lang w:val="pt-BR"/>
        </w:rPr>
      </w:pPr>
      <w:r w:rsidRPr="00CC0242">
        <w:rPr>
          <w:i/>
          <w:lang w:val="pt-BR"/>
        </w:rPr>
        <w:t>- Cơ quan hoặc người có thẩm quyền được ủy quyền hoặc phân cấp thực hiện (nếu có)</w:t>
      </w:r>
      <w:r w:rsidRPr="00CC0242">
        <w:rPr>
          <w:lang w:val="pt-BR"/>
        </w:rPr>
        <w:t>: Không.</w:t>
      </w:r>
    </w:p>
    <w:p w:rsidR="009605A6" w:rsidRPr="00CC0242" w:rsidRDefault="009605A6" w:rsidP="009605A6">
      <w:pPr>
        <w:spacing w:before="120" w:after="120"/>
        <w:ind w:firstLine="630"/>
        <w:jc w:val="both"/>
        <w:rPr>
          <w:lang w:val="pt-BR"/>
        </w:rPr>
      </w:pPr>
      <w:r w:rsidRPr="00CC0242">
        <w:rPr>
          <w:i/>
          <w:lang w:val="pt-BR"/>
        </w:rPr>
        <w:t>- Cơ quan trực tiếp thực hiện TTHC</w:t>
      </w:r>
      <w:r w:rsidRPr="00CC0242">
        <w:rPr>
          <w:lang w:val="pt-BR"/>
        </w:rPr>
        <w:t>: UBND cấp xã.</w:t>
      </w:r>
    </w:p>
    <w:p w:rsidR="009605A6" w:rsidRPr="00CC0242" w:rsidRDefault="009605A6" w:rsidP="009605A6">
      <w:pPr>
        <w:spacing w:before="120" w:after="120"/>
        <w:ind w:firstLine="630"/>
        <w:jc w:val="both"/>
        <w:rPr>
          <w:lang w:val="pt-BR"/>
        </w:rPr>
      </w:pPr>
      <w:r w:rsidRPr="00CC0242">
        <w:rPr>
          <w:i/>
          <w:lang w:val="pt-BR"/>
        </w:rPr>
        <w:lastRenderedPageBreak/>
        <w:t>- Cơ quan phối hợp (nếu có)</w:t>
      </w:r>
      <w:r w:rsidRPr="00CC0242">
        <w:rPr>
          <w:lang w:val="pt-BR"/>
        </w:rPr>
        <w:t>: Các sở, ban, ngành liên quan đến ngành nghề hoạt động của cơ sở.</w:t>
      </w:r>
    </w:p>
    <w:p w:rsidR="009605A6" w:rsidRPr="00CC0242" w:rsidRDefault="009605A6" w:rsidP="009605A6">
      <w:pPr>
        <w:spacing w:before="120" w:after="120"/>
        <w:ind w:firstLine="630"/>
        <w:jc w:val="both"/>
        <w:rPr>
          <w:lang w:val="pt-BR"/>
        </w:rPr>
      </w:pPr>
      <w:r w:rsidRPr="00CC0242">
        <w:rPr>
          <w:b/>
          <w:i/>
          <w:lang w:val="pt-BR"/>
        </w:rPr>
        <w:t>g) Kết quả thực hiện thủ tục hành chính</w:t>
      </w:r>
      <w:r w:rsidRPr="00CC0242">
        <w:rPr>
          <w:lang w:val="pt-BR"/>
        </w:rPr>
        <w:t>:</w:t>
      </w:r>
      <w:r w:rsidRPr="00CC0242">
        <w:rPr>
          <w:b/>
          <w:i/>
          <w:lang w:val="pt-BR"/>
        </w:rPr>
        <w:t xml:space="preserve"> </w:t>
      </w:r>
      <w:r w:rsidRPr="00CC0242">
        <w:rPr>
          <w:lang w:val="pt-BR"/>
        </w:rPr>
        <w:t xml:space="preserve">Giấy xác nhận đề án bảo vệ môi trường đơn giản.    </w:t>
      </w:r>
    </w:p>
    <w:p w:rsidR="009605A6" w:rsidRPr="00CC0242" w:rsidRDefault="009605A6" w:rsidP="009605A6">
      <w:pPr>
        <w:spacing w:before="120" w:after="120"/>
        <w:ind w:firstLine="630"/>
        <w:jc w:val="both"/>
        <w:rPr>
          <w:lang w:val="pt-BR"/>
        </w:rPr>
      </w:pPr>
      <w:r w:rsidRPr="00CC0242">
        <w:rPr>
          <w:b/>
          <w:i/>
          <w:lang w:val="pt-BR"/>
        </w:rPr>
        <w:t>h) Phí, lệ phí</w:t>
      </w:r>
      <w:r w:rsidRPr="00CC0242">
        <w:rPr>
          <w:lang w:val="pt-BR"/>
        </w:rPr>
        <w:t xml:space="preserve"> </w:t>
      </w:r>
      <w:r w:rsidRPr="009605A6">
        <w:rPr>
          <w:b/>
          <w:bCs/>
          <w:i/>
          <w:lang w:val="pt-BR"/>
        </w:rPr>
        <w:t>(nếu có)</w:t>
      </w:r>
      <w:r w:rsidRPr="009605A6">
        <w:rPr>
          <w:bCs/>
          <w:lang w:val="pt-BR"/>
        </w:rPr>
        <w:t>:</w:t>
      </w:r>
      <w:r w:rsidRPr="00CC0242">
        <w:rPr>
          <w:b/>
          <w:i/>
          <w:lang w:val="pt-BR"/>
        </w:rPr>
        <w:t xml:space="preserve"> </w:t>
      </w:r>
      <w:r w:rsidRPr="00CC0242">
        <w:rPr>
          <w:lang w:val="vi-VN"/>
        </w:rPr>
        <w:t>K</w:t>
      </w:r>
      <w:r w:rsidRPr="00CC0242">
        <w:rPr>
          <w:lang w:val="pt-BR"/>
        </w:rPr>
        <w:t>hông.</w:t>
      </w:r>
    </w:p>
    <w:p w:rsidR="009605A6" w:rsidRPr="009605A6" w:rsidRDefault="009605A6" w:rsidP="009605A6">
      <w:pPr>
        <w:spacing w:before="120" w:after="120"/>
        <w:ind w:firstLine="630"/>
        <w:jc w:val="both"/>
        <w:rPr>
          <w:b/>
          <w:bCs/>
          <w:i/>
          <w:lang w:val="pt-BR"/>
        </w:rPr>
      </w:pPr>
      <w:r w:rsidRPr="009605A6">
        <w:rPr>
          <w:b/>
          <w:bCs/>
          <w:i/>
          <w:lang w:val="pt-BR"/>
        </w:rPr>
        <w:t xml:space="preserve">i) Tên </w:t>
      </w:r>
      <w:r w:rsidRPr="00CC0242">
        <w:rPr>
          <w:b/>
          <w:bCs/>
          <w:i/>
          <w:lang w:val="vi-VN"/>
        </w:rPr>
        <w:t>mẫu đơn</w:t>
      </w:r>
      <w:r w:rsidRPr="009605A6">
        <w:rPr>
          <w:b/>
          <w:bCs/>
          <w:i/>
          <w:lang w:val="pt-BR"/>
        </w:rPr>
        <w:t>, mẫu tờ khai (nếu có)</w:t>
      </w:r>
      <w:r w:rsidRPr="009605A6">
        <w:rPr>
          <w:bCs/>
          <w:lang w:val="pt-BR"/>
        </w:rPr>
        <w:t>:</w:t>
      </w:r>
    </w:p>
    <w:p w:rsidR="009605A6" w:rsidRPr="00CC0242" w:rsidRDefault="009605A6" w:rsidP="009605A6">
      <w:pPr>
        <w:spacing w:before="120" w:after="120"/>
        <w:ind w:firstLine="630"/>
        <w:jc w:val="both"/>
        <w:rPr>
          <w:lang w:val="pt-BR"/>
        </w:rPr>
      </w:pPr>
      <w:r w:rsidRPr="00CC0242">
        <w:rPr>
          <w:i/>
          <w:lang w:val="pt-BR"/>
        </w:rPr>
        <w:t>- Phụ lục 14b</w:t>
      </w:r>
      <w:r w:rsidRPr="00CC0242">
        <w:rPr>
          <w:lang w:val="vi-VN"/>
        </w:rPr>
        <w:t>:</w:t>
      </w:r>
      <w:r w:rsidRPr="00CC0242">
        <w:rPr>
          <w:lang w:val="pt-BR"/>
        </w:rPr>
        <w:t xml:space="preserve"> Bản đề án bảo vệ môi trường đơn giản thực hiện.</w:t>
      </w:r>
    </w:p>
    <w:p w:rsidR="009605A6" w:rsidRPr="00CC0242" w:rsidRDefault="009605A6" w:rsidP="009605A6">
      <w:pPr>
        <w:spacing w:before="120" w:after="120"/>
        <w:ind w:firstLine="630"/>
        <w:jc w:val="both"/>
        <w:rPr>
          <w:lang w:val="pt-BR"/>
        </w:rPr>
      </w:pPr>
      <w:r w:rsidRPr="00CC0242">
        <w:rPr>
          <w:i/>
          <w:lang w:val="pt-BR"/>
        </w:rPr>
        <w:t>- Phụ lục 13</w:t>
      </w:r>
      <w:r w:rsidRPr="00CC0242">
        <w:rPr>
          <w:lang w:val="vi-VN"/>
        </w:rPr>
        <w:t xml:space="preserve">: </w:t>
      </w:r>
      <w:r w:rsidRPr="00CC0242">
        <w:rPr>
          <w:lang w:val="pt-BR"/>
        </w:rPr>
        <w:t>Văn bản đăng ký đề án bảo vệ môi trường đơn giản.</w:t>
      </w:r>
    </w:p>
    <w:p w:rsidR="009605A6" w:rsidRPr="00CC0242" w:rsidRDefault="009605A6" w:rsidP="009605A6">
      <w:pPr>
        <w:spacing w:before="120" w:after="120"/>
        <w:ind w:firstLine="630"/>
        <w:jc w:val="both"/>
        <w:rPr>
          <w:i/>
          <w:lang w:val="pt-BR"/>
        </w:rPr>
      </w:pPr>
      <w:r w:rsidRPr="00CC0242">
        <w:rPr>
          <w:i/>
          <w:lang w:val="pt-BR"/>
        </w:rPr>
        <w:t xml:space="preserve">(Mẫu </w:t>
      </w:r>
      <w:r w:rsidRPr="00CC0242">
        <w:rPr>
          <w:i/>
          <w:lang w:val="vi-VN"/>
        </w:rPr>
        <w:t>thực hiện</w:t>
      </w:r>
      <w:r w:rsidRPr="00CC0242">
        <w:rPr>
          <w:i/>
          <w:lang w:val="pt-BR"/>
        </w:rPr>
        <w:t xml:space="preserve"> theo Thông tư số 26/2015/TT- BTNMT ngày 28/5/2015 của Bộ Tài nguyên và Môi trường).</w:t>
      </w:r>
    </w:p>
    <w:p w:rsidR="009605A6" w:rsidRPr="00CC0242" w:rsidRDefault="009605A6" w:rsidP="009605A6">
      <w:pPr>
        <w:spacing w:before="120" w:after="120"/>
        <w:ind w:firstLine="630"/>
        <w:jc w:val="both"/>
        <w:rPr>
          <w:lang w:val="pt-BR"/>
        </w:rPr>
      </w:pPr>
      <w:r w:rsidRPr="00CC0242">
        <w:rPr>
          <w:b/>
          <w:i/>
          <w:lang w:val="pt-BR"/>
        </w:rPr>
        <w:t>k) Yêu cầu, điều kiện thực hiện thủ tục hành chính</w:t>
      </w:r>
      <w:r w:rsidRPr="00CC0242">
        <w:rPr>
          <w:lang w:val="pt-BR"/>
        </w:rPr>
        <w:t>:</w:t>
      </w:r>
      <w:r w:rsidRPr="00CC0242">
        <w:rPr>
          <w:b/>
          <w:i/>
          <w:lang w:val="pt-BR"/>
        </w:rPr>
        <w:t xml:space="preserve"> </w:t>
      </w:r>
      <w:r w:rsidRPr="00CC0242">
        <w:rPr>
          <w:lang w:val="pt-BR"/>
        </w:rPr>
        <w:t>Không.</w:t>
      </w:r>
    </w:p>
    <w:p w:rsidR="009605A6" w:rsidRPr="00CC0242" w:rsidRDefault="009605A6" w:rsidP="009605A6">
      <w:pPr>
        <w:spacing w:before="120" w:after="120"/>
        <w:ind w:firstLine="630"/>
        <w:jc w:val="both"/>
        <w:rPr>
          <w:b/>
          <w:i/>
          <w:lang w:val="pt-BR"/>
        </w:rPr>
      </w:pPr>
      <w:r w:rsidRPr="00CC0242">
        <w:rPr>
          <w:b/>
          <w:i/>
          <w:lang w:val="pt-BR"/>
        </w:rPr>
        <w:t>l) Căn cứ pháp lý của thủ tục hành chính</w:t>
      </w:r>
      <w:r w:rsidRPr="00CC0242">
        <w:rPr>
          <w:lang w:val="pt-BR"/>
        </w:rPr>
        <w:t>:</w:t>
      </w:r>
      <w:r w:rsidRPr="00CC0242">
        <w:rPr>
          <w:b/>
          <w:i/>
          <w:lang w:val="pt-BR"/>
        </w:rPr>
        <w:t xml:space="preserve"> </w:t>
      </w:r>
    </w:p>
    <w:p w:rsidR="009605A6" w:rsidRPr="00CC0242" w:rsidRDefault="009605A6" w:rsidP="009605A6">
      <w:pPr>
        <w:spacing w:before="120" w:after="120"/>
        <w:ind w:firstLine="630"/>
        <w:jc w:val="both"/>
        <w:rPr>
          <w:lang w:val="pt-BR"/>
        </w:rPr>
      </w:pPr>
      <w:r w:rsidRPr="00CC0242">
        <w:rPr>
          <w:lang w:val="pt-BR"/>
        </w:rPr>
        <w:t>- Luật Bảo vệ Môi trường năm 2014;</w:t>
      </w:r>
    </w:p>
    <w:p w:rsidR="009605A6" w:rsidRPr="00CC0242" w:rsidRDefault="009605A6" w:rsidP="009605A6">
      <w:pPr>
        <w:spacing w:before="120" w:after="120"/>
        <w:ind w:firstLine="630"/>
        <w:jc w:val="both"/>
        <w:rPr>
          <w:lang w:val="pt-BR"/>
        </w:rPr>
      </w:pPr>
      <w:r w:rsidRPr="00CC0242">
        <w:rPr>
          <w:lang w:val="pt-BR"/>
        </w:rPr>
        <w:t>- Nghị định số 18/2015/NĐ- CP ngày 14/02/2015 của Chính phủ Quy định về quy hoạch bảo vệ môi trường, đánh giá môi trường chiến lược, đánh giá tác động môi trường, kế hoạch bảo vệ môi trường;</w:t>
      </w:r>
    </w:p>
    <w:p w:rsidR="009605A6" w:rsidRPr="00CC0242" w:rsidRDefault="009605A6" w:rsidP="009605A6">
      <w:pPr>
        <w:spacing w:before="120" w:after="120"/>
        <w:ind w:firstLine="630"/>
        <w:jc w:val="both"/>
        <w:rPr>
          <w:lang w:val="pt-BR"/>
        </w:rPr>
      </w:pPr>
      <w:r w:rsidRPr="00CC0242">
        <w:rPr>
          <w:lang w:val="pt-BR"/>
        </w:rPr>
        <w:t>- Thông tư số 26/2015/TT- BTNMT ngày 28/5/2015 của Bộ Tài nguyên và Môi trường quy định đề án bảo vệ môi trường chi tiết, đề án bảo vệ môi trường đơn giản.</w:t>
      </w:r>
    </w:p>
    <w:p w:rsidR="009605A6" w:rsidRPr="00CC0242" w:rsidRDefault="00D557C3" w:rsidP="009605A6">
      <w:pPr>
        <w:spacing w:before="120" w:after="120"/>
        <w:ind w:firstLine="630"/>
        <w:jc w:val="both"/>
        <w:rPr>
          <w:b/>
          <w:lang w:val="pt-BR"/>
        </w:rPr>
      </w:pPr>
      <w:r>
        <w:rPr>
          <w:b/>
          <w:lang w:val="pt-BR"/>
        </w:rPr>
        <w:t>3</w:t>
      </w:r>
      <w:r w:rsidR="009605A6" w:rsidRPr="00CC0242">
        <w:rPr>
          <w:b/>
          <w:lang w:val="pt-BR"/>
        </w:rPr>
        <w:t>. Thủ tục xác nhận đăng ký kế hoạch bảo vệ môi trường</w:t>
      </w:r>
    </w:p>
    <w:p w:rsidR="009605A6" w:rsidRPr="00CC0242" w:rsidRDefault="009605A6" w:rsidP="009605A6">
      <w:pPr>
        <w:spacing w:before="120" w:after="120"/>
        <w:ind w:firstLine="630"/>
        <w:jc w:val="both"/>
        <w:rPr>
          <w:b/>
          <w:i/>
        </w:rPr>
      </w:pPr>
      <w:r w:rsidRPr="00CC0242">
        <w:rPr>
          <w:b/>
          <w:i/>
        </w:rPr>
        <w:t xml:space="preserve">a) </w:t>
      </w:r>
      <w:proofErr w:type="spellStart"/>
      <w:r w:rsidRPr="00CC0242">
        <w:rPr>
          <w:b/>
          <w:i/>
        </w:rPr>
        <w:t>Trình</w:t>
      </w:r>
      <w:proofErr w:type="spellEnd"/>
      <w:r w:rsidRPr="00CC0242">
        <w:rPr>
          <w:b/>
          <w:i/>
        </w:rPr>
        <w:t xml:space="preserve"> </w:t>
      </w:r>
      <w:proofErr w:type="spellStart"/>
      <w:r w:rsidRPr="00CC0242">
        <w:rPr>
          <w:b/>
          <w:i/>
        </w:rPr>
        <w:t>tự</w:t>
      </w:r>
      <w:proofErr w:type="spellEnd"/>
      <w:r w:rsidRPr="00CC0242">
        <w:rPr>
          <w:b/>
          <w:i/>
        </w:rPr>
        <w:t xml:space="preserve"> </w:t>
      </w:r>
      <w:proofErr w:type="spellStart"/>
      <w:r w:rsidRPr="00CC0242">
        <w:rPr>
          <w:b/>
          <w:i/>
        </w:rPr>
        <w:t>thực</w:t>
      </w:r>
      <w:proofErr w:type="spellEnd"/>
      <w:r w:rsidRPr="00CC0242">
        <w:rPr>
          <w:b/>
          <w:i/>
        </w:rPr>
        <w:t xml:space="preserve"> </w:t>
      </w:r>
      <w:proofErr w:type="spellStart"/>
      <w:r w:rsidRPr="00CC0242">
        <w:rPr>
          <w:b/>
          <w:i/>
        </w:rPr>
        <w:t>hiện</w:t>
      </w:r>
      <w:proofErr w:type="spellEnd"/>
      <w:r w:rsidRPr="00CC0242">
        <w:t>:</w:t>
      </w:r>
      <w:r w:rsidRPr="00CC0242">
        <w:rPr>
          <w:b/>
          <w:i/>
        </w:rPr>
        <w:t xml:space="preserve"> </w:t>
      </w:r>
    </w:p>
    <w:p w:rsidR="009605A6" w:rsidRPr="00CC0242" w:rsidRDefault="009605A6" w:rsidP="009605A6">
      <w:pPr>
        <w:spacing w:before="120" w:after="120"/>
        <w:ind w:firstLine="630"/>
        <w:jc w:val="both"/>
      </w:pPr>
      <w:r w:rsidRPr="00CC0242">
        <w:rPr>
          <w:b/>
          <w:i/>
          <w:spacing w:val="-2"/>
          <w:lang w:val="vi-VN"/>
        </w:rPr>
        <w:t>- Bước 1</w:t>
      </w:r>
      <w:r w:rsidRPr="00CC0242">
        <w:rPr>
          <w:spacing w:val="-2"/>
          <w:lang w:val="vi-VN"/>
        </w:rPr>
        <w:t xml:space="preserve">: </w:t>
      </w:r>
      <w:proofErr w:type="spellStart"/>
      <w:r w:rsidRPr="00CC0242">
        <w:t>Chủ</w:t>
      </w:r>
      <w:proofErr w:type="spellEnd"/>
      <w:r w:rsidRPr="00CC0242">
        <w:t xml:space="preserve"> </w:t>
      </w:r>
      <w:proofErr w:type="spellStart"/>
      <w:r w:rsidRPr="00CC0242">
        <w:t>dự</w:t>
      </w:r>
      <w:proofErr w:type="spellEnd"/>
      <w:r w:rsidRPr="00CC0242">
        <w:t xml:space="preserve"> </w:t>
      </w:r>
      <w:proofErr w:type="spellStart"/>
      <w:r w:rsidRPr="00CC0242">
        <w:t>án</w:t>
      </w:r>
      <w:proofErr w:type="spellEnd"/>
      <w:r w:rsidRPr="00CC0242">
        <w:t xml:space="preserve">, </w:t>
      </w:r>
      <w:proofErr w:type="spellStart"/>
      <w:r w:rsidRPr="00CC0242">
        <w:t>chủ</w:t>
      </w:r>
      <w:proofErr w:type="spellEnd"/>
      <w:r w:rsidRPr="00CC0242">
        <w:t xml:space="preserve"> </w:t>
      </w:r>
      <w:proofErr w:type="spellStart"/>
      <w:r w:rsidRPr="00CC0242">
        <w:t>cơ</w:t>
      </w:r>
      <w:proofErr w:type="spellEnd"/>
      <w:r w:rsidRPr="00CC0242">
        <w:t xml:space="preserve"> </w:t>
      </w:r>
      <w:proofErr w:type="spellStart"/>
      <w:r w:rsidRPr="00CC0242">
        <w:t>sở</w:t>
      </w:r>
      <w:proofErr w:type="spellEnd"/>
      <w:r w:rsidRPr="00CC0242">
        <w:t xml:space="preserve"> </w:t>
      </w:r>
      <w:proofErr w:type="spellStart"/>
      <w:r w:rsidRPr="00CC0242">
        <w:t>sản</w:t>
      </w:r>
      <w:proofErr w:type="spellEnd"/>
      <w:r w:rsidRPr="00CC0242">
        <w:t xml:space="preserve"> </w:t>
      </w:r>
      <w:proofErr w:type="spellStart"/>
      <w:r w:rsidRPr="00CC0242">
        <w:t>xuất</w:t>
      </w:r>
      <w:proofErr w:type="spellEnd"/>
      <w:r w:rsidRPr="00CC0242">
        <w:t xml:space="preserve">, </w:t>
      </w:r>
      <w:proofErr w:type="spellStart"/>
      <w:r w:rsidRPr="00CC0242">
        <w:t>kinh</w:t>
      </w:r>
      <w:proofErr w:type="spellEnd"/>
      <w:r w:rsidRPr="00CC0242">
        <w:t xml:space="preserve"> </w:t>
      </w:r>
      <w:proofErr w:type="spellStart"/>
      <w:r w:rsidRPr="00CC0242">
        <w:t>doanh</w:t>
      </w:r>
      <w:proofErr w:type="spellEnd"/>
      <w:r w:rsidRPr="00CC0242">
        <w:t xml:space="preserve">, </w:t>
      </w:r>
      <w:proofErr w:type="spellStart"/>
      <w:r w:rsidRPr="00CC0242">
        <w:t>dịch</w:t>
      </w:r>
      <w:proofErr w:type="spellEnd"/>
      <w:r w:rsidRPr="00CC0242">
        <w:t xml:space="preserve"> </w:t>
      </w:r>
      <w:proofErr w:type="spellStart"/>
      <w:r w:rsidRPr="00CC0242">
        <w:t>vụ</w:t>
      </w:r>
      <w:proofErr w:type="spellEnd"/>
      <w:r w:rsidRPr="00CC0242">
        <w:t xml:space="preserve"> </w:t>
      </w:r>
      <w:proofErr w:type="spellStart"/>
      <w:r w:rsidRPr="00CC0242">
        <w:t>nộp</w:t>
      </w:r>
      <w:proofErr w:type="spellEnd"/>
      <w:r w:rsidRPr="00CC0242">
        <w:t xml:space="preserve"> </w:t>
      </w:r>
      <w:proofErr w:type="spellStart"/>
      <w:r w:rsidRPr="00CC0242">
        <w:t>hồ</w:t>
      </w:r>
      <w:proofErr w:type="spellEnd"/>
      <w:r w:rsidRPr="00CC0242">
        <w:t xml:space="preserve"> </w:t>
      </w:r>
      <w:proofErr w:type="spellStart"/>
      <w:r w:rsidRPr="00CC0242">
        <w:t>sơ</w:t>
      </w:r>
      <w:proofErr w:type="spellEnd"/>
      <w:r w:rsidRPr="00CC0242">
        <w:t xml:space="preserve"> </w:t>
      </w:r>
      <w:proofErr w:type="spellStart"/>
      <w:r w:rsidRPr="00CC0242">
        <w:t>đăng</w:t>
      </w:r>
      <w:proofErr w:type="spellEnd"/>
      <w:r w:rsidRPr="00CC0242">
        <w:t xml:space="preserve"> </w:t>
      </w:r>
      <w:proofErr w:type="spellStart"/>
      <w:r w:rsidRPr="00CC0242">
        <w:t>ký</w:t>
      </w:r>
      <w:proofErr w:type="spellEnd"/>
      <w:r w:rsidRPr="00CC0242">
        <w:t xml:space="preserve"> </w:t>
      </w:r>
      <w:proofErr w:type="spellStart"/>
      <w:r w:rsidRPr="00CC0242">
        <w:t>kế</w:t>
      </w:r>
      <w:proofErr w:type="spellEnd"/>
      <w:r w:rsidRPr="00CC0242">
        <w:t xml:space="preserve"> </w:t>
      </w:r>
      <w:proofErr w:type="spellStart"/>
      <w:r w:rsidRPr="00CC0242">
        <w:t>hoạch</w:t>
      </w:r>
      <w:proofErr w:type="spellEnd"/>
      <w:r w:rsidRPr="00CC0242">
        <w:t xml:space="preserve"> </w:t>
      </w:r>
      <w:proofErr w:type="spellStart"/>
      <w:r w:rsidRPr="00CC0242">
        <w:t>bảo</w:t>
      </w:r>
      <w:proofErr w:type="spellEnd"/>
      <w:r w:rsidRPr="00CC0242">
        <w:t xml:space="preserve"> </w:t>
      </w:r>
      <w:proofErr w:type="spellStart"/>
      <w:r w:rsidRPr="00CC0242">
        <w:t>vệ</w:t>
      </w:r>
      <w:proofErr w:type="spellEnd"/>
      <w:r w:rsidRPr="00CC0242">
        <w:t xml:space="preserve"> </w:t>
      </w:r>
      <w:proofErr w:type="spellStart"/>
      <w:r w:rsidRPr="00CC0242">
        <w:t>môi</w:t>
      </w:r>
      <w:proofErr w:type="spellEnd"/>
      <w:r w:rsidRPr="00CC0242">
        <w:t xml:space="preserve"> </w:t>
      </w:r>
      <w:proofErr w:type="spellStart"/>
      <w:r w:rsidRPr="00CC0242">
        <w:t>trường</w:t>
      </w:r>
      <w:proofErr w:type="spellEnd"/>
      <w:r w:rsidRPr="00CC0242">
        <w:t xml:space="preserve"> </w:t>
      </w:r>
      <w:proofErr w:type="spellStart"/>
      <w:r w:rsidRPr="00CC0242">
        <w:t>đến</w:t>
      </w:r>
      <w:proofErr w:type="spellEnd"/>
      <w:r w:rsidRPr="00CC0242">
        <w:t xml:space="preserve"> </w:t>
      </w:r>
      <w:proofErr w:type="spellStart"/>
      <w:r w:rsidRPr="00CC0242">
        <w:t>Ủy</w:t>
      </w:r>
      <w:proofErr w:type="spellEnd"/>
      <w:r w:rsidRPr="00CC0242">
        <w:t xml:space="preserve"> ban </w:t>
      </w:r>
      <w:proofErr w:type="spellStart"/>
      <w:r w:rsidRPr="00CC0242">
        <w:t>nhân</w:t>
      </w:r>
      <w:proofErr w:type="spellEnd"/>
      <w:r w:rsidRPr="00CC0242">
        <w:t xml:space="preserve"> </w:t>
      </w:r>
      <w:proofErr w:type="spellStart"/>
      <w:r w:rsidRPr="00CC0242">
        <w:t>dân</w:t>
      </w:r>
      <w:proofErr w:type="spellEnd"/>
      <w:r w:rsidRPr="00CC0242">
        <w:t xml:space="preserve"> </w:t>
      </w:r>
      <w:proofErr w:type="spellStart"/>
      <w:r w:rsidRPr="00CC0242">
        <w:t>cấp</w:t>
      </w:r>
      <w:proofErr w:type="spellEnd"/>
      <w:r w:rsidRPr="00CC0242">
        <w:t xml:space="preserve"> </w:t>
      </w:r>
      <w:proofErr w:type="spellStart"/>
      <w:r w:rsidRPr="00CC0242">
        <w:t>xã</w:t>
      </w:r>
      <w:proofErr w:type="spellEnd"/>
      <w:r w:rsidRPr="00CC0242">
        <w:t>.</w:t>
      </w:r>
    </w:p>
    <w:p w:rsidR="009605A6" w:rsidRPr="00CC0242" w:rsidRDefault="009605A6" w:rsidP="009605A6">
      <w:pPr>
        <w:spacing w:before="120" w:after="120"/>
        <w:ind w:firstLine="630"/>
        <w:jc w:val="both"/>
      </w:pPr>
      <w:r w:rsidRPr="00CC0242">
        <w:rPr>
          <w:b/>
          <w:i/>
          <w:spacing w:val="-2"/>
          <w:lang w:val="vi-VN"/>
        </w:rPr>
        <w:t>- Bước 2</w:t>
      </w:r>
      <w:r w:rsidRPr="00CC0242">
        <w:rPr>
          <w:spacing w:val="-2"/>
          <w:lang w:val="vi-VN"/>
        </w:rPr>
        <w:t xml:space="preserve">: </w:t>
      </w:r>
      <w:r w:rsidRPr="00CC0242">
        <w:t xml:space="preserve">Sau </w:t>
      </w:r>
      <w:proofErr w:type="spellStart"/>
      <w:r w:rsidRPr="00CC0242">
        <w:t>khi</w:t>
      </w:r>
      <w:proofErr w:type="spellEnd"/>
      <w:r w:rsidRPr="00CC0242">
        <w:t xml:space="preserve"> </w:t>
      </w:r>
      <w:proofErr w:type="spellStart"/>
      <w:r w:rsidRPr="00CC0242">
        <w:t>nhận</w:t>
      </w:r>
      <w:proofErr w:type="spellEnd"/>
      <w:r w:rsidRPr="00CC0242">
        <w:t xml:space="preserve"> </w:t>
      </w:r>
      <w:proofErr w:type="spellStart"/>
      <w:r w:rsidRPr="00CC0242">
        <w:t>được</w:t>
      </w:r>
      <w:proofErr w:type="spellEnd"/>
      <w:r w:rsidRPr="00CC0242">
        <w:t xml:space="preserve"> </w:t>
      </w:r>
      <w:proofErr w:type="spellStart"/>
      <w:r w:rsidRPr="00CC0242">
        <w:t>hồ</w:t>
      </w:r>
      <w:proofErr w:type="spellEnd"/>
      <w:r w:rsidRPr="00CC0242">
        <w:t xml:space="preserve"> </w:t>
      </w:r>
      <w:proofErr w:type="spellStart"/>
      <w:r w:rsidRPr="00CC0242">
        <w:t>sơ</w:t>
      </w:r>
      <w:proofErr w:type="spellEnd"/>
      <w:r w:rsidRPr="00CC0242">
        <w:t xml:space="preserve"> </w:t>
      </w:r>
      <w:proofErr w:type="spellStart"/>
      <w:r w:rsidRPr="00CC0242">
        <w:t>đăng</w:t>
      </w:r>
      <w:proofErr w:type="spellEnd"/>
      <w:r w:rsidRPr="00CC0242">
        <w:t xml:space="preserve"> </w:t>
      </w:r>
      <w:proofErr w:type="spellStart"/>
      <w:r w:rsidRPr="00CC0242">
        <w:t>ký</w:t>
      </w:r>
      <w:proofErr w:type="spellEnd"/>
      <w:r w:rsidRPr="00CC0242">
        <w:t xml:space="preserve"> </w:t>
      </w:r>
      <w:proofErr w:type="spellStart"/>
      <w:r w:rsidRPr="00CC0242">
        <w:t>kế</w:t>
      </w:r>
      <w:proofErr w:type="spellEnd"/>
      <w:r w:rsidRPr="00CC0242">
        <w:t xml:space="preserve"> </w:t>
      </w:r>
      <w:proofErr w:type="spellStart"/>
      <w:r w:rsidRPr="00CC0242">
        <w:t>hoạch</w:t>
      </w:r>
      <w:proofErr w:type="spellEnd"/>
      <w:r w:rsidRPr="00CC0242">
        <w:t xml:space="preserve"> </w:t>
      </w:r>
      <w:proofErr w:type="spellStart"/>
      <w:r w:rsidRPr="00CC0242">
        <w:t>bảo</w:t>
      </w:r>
      <w:proofErr w:type="spellEnd"/>
      <w:r w:rsidRPr="00CC0242">
        <w:t xml:space="preserve"> </w:t>
      </w:r>
      <w:proofErr w:type="spellStart"/>
      <w:r w:rsidRPr="00CC0242">
        <w:t>vệ</w:t>
      </w:r>
      <w:proofErr w:type="spellEnd"/>
      <w:r w:rsidRPr="00CC0242">
        <w:t xml:space="preserve"> </w:t>
      </w:r>
      <w:proofErr w:type="spellStart"/>
      <w:r w:rsidRPr="00CC0242">
        <w:t>môi</w:t>
      </w:r>
      <w:proofErr w:type="spellEnd"/>
      <w:r w:rsidRPr="00CC0242">
        <w:t xml:space="preserve"> </w:t>
      </w:r>
      <w:proofErr w:type="spellStart"/>
      <w:r w:rsidRPr="00CC0242">
        <w:t>trường</w:t>
      </w:r>
      <w:proofErr w:type="spellEnd"/>
      <w:r w:rsidRPr="00CC0242">
        <w:t xml:space="preserve">. </w:t>
      </w:r>
      <w:proofErr w:type="spellStart"/>
      <w:r w:rsidRPr="00CC0242">
        <w:t>Ủy</w:t>
      </w:r>
      <w:proofErr w:type="spellEnd"/>
      <w:r w:rsidRPr="00CC0242">
        <w:t xml:space="preserve"> ban </w:t>
      </w:r>
      <w:proofErr w:type="spellStart"/>
      <w:r w:rsidRPr="00CC0242">
        <w:t>nhân</w:t>
      </w:r>
      <w:proofErr w:type="spellEnd"/>
      <w:r w:rsidRPr="00CC0242">
        <w:t xml:space="preserve"> </w:t>
      </w:r>
      <w:proofErr w:type="spellStart"/>
      <w:r w:rsidRPr="00CC0242">
        <w:t>dân</w:t>
      </w:r>
      <w:proofErr w:type="spellEnd"/>
      <w:r w:rsidRPr="00CC0242">
        <w:t xml:space="preserve"> </w:t>
      </w:r>
      <w:proofErr w:type="spellStart"/>
      <w:r w:rsidRPr="00CC0242">
        <w:t>cấp</w:t>
      </w:r>
      <w:proofErr w:type="spellEnd"/>
      <w:r w:rsidRPr="00CC0242">
        <w:t xml:space="preserve"> </w:t>
      </w:r>
      <w:proofErr w:type="spellStart"/>
      <w:r w:rsidRPr="00CC0242">
        <w:t>xã</w:t>
      </w:r>
      <w:proofErr w:type="spellEnd"/>
      <w:r w:rsidRPr="00CC0242">
        <w:t xml:space="preserve"> </w:t>
      </w:r>
      <w:proofErr w:type="spellStart"/>
      <w:r w:rsidRPr="00CC0242">
        <w:t>xác</w:t>
      </w:r>
      <w:proofErr w:type="spellEnd"/>
      <w:r w:rsidRPr="00CC0242">
        <w:t xml:space="preserve"> </w:t>
      </w:r>
      <w:proofErr w:type="spellStart"/>
      <w:r w:rsidRPr="00CC0242">
        <w:t>nhận</w:t>
      </w:r>
      <w:proofErr w:type="spellEnd"/>
      <w:r w:rsidRPr="00CC0242">
        <w:t xml:space="preserve"> </w:t>
      </w:r>
      <w:proofErr w:type="spellStart"/>
      <w:r w:rsidRPr="00CC0242">
        <w:t>đăng</w:t>
      </w:r>
      <w:proofErr w:type="spellEnd"/>
      <w:r w:rsidRPr="00CC0242">
        <w:t xml:space="preserve"> </w:t>
      </w:r>
      <w:proofErr w:type="spellStart"/>
      <w:r w:rsidRPr="00CC0242">
        <w:t>ký</w:t>
      </w:r>
      <w:proofErr w:type="spellEnd"/>
      <w:r w:rsidRPr="00CC0242">
        <w:t xml:space="preserve"> </w:t>
      </w:r>
      <w:proofErr w:type="spellStart"/>
      <w:r w:rsidRPr="00CC0242">
        <w:t>kế</w:t>
      </w:r>
      <w:proofErr w:type="spellEnd"/>
      <w:r w:rsidRPr="00CC0242">
        <w:t xml:space="preserve"> </w:t>
      </w:r>
      <w:proofErr w:type="spellStart"/>
      <w:r w:rsidRPr="00CC0242">
        <w:t>hoạch</w:t>
      </w:r>
      <w:proofErr w:type="spellEnd"/>
      <w:r w:rsidRPr="00CC0242">
        <w:t xml:space="preserve"> </w:t>
      </w:r>
      <w:proofErr w:type="spellStart"/>
      <w:r w:rsidRPr="00CC0242">
        <w:t>bảo</w:t>
      </w:r>
      <w:proofErr w:type="spellEnd"/>
      <w:r w:rsidRPr="00CC0242">
        <w:t xml:space="preserve"> </w:t>
      </w:r>
      <w:proofErr w:type="spellStart"/>
      <w:r w:rsidRPr="00CC0242">
        <w:t>vệ</w:t>
      </w:r>
      <w:proofErr w:type="spellEnd"/>
      <w:r w:rsidRPr="00CC0242">
        <w:t xml:space="preserve"> </w:t>
      </w:r>
      <w:proofErr w:type="spellStart"/>
      <w:r w:rsidRPr="00CC0242">
        <w:t>môi</w:t>
      </w:r>
      <w:proofErr w:type="spellEnd"/>
      <w:r w:rsidRPr="00CC0242">
        <w:t xml:space="preserve"> </w:t>
      </w:r>
      <w:proofErr w:type="spellStart"/>
      <w:r w:rsidRPr="00CC0242">
        <w:t>trường</w:t>
      </w:r>
      <w:proofErr w:type="spellEnd"/>
      <w:r w:rsidRPr="00CC0242">
        <w:t xml:space="preserve">. </w:t>
      </w:r>
      <w:proofErr w:type="spellStart"/>
      <w:r w:rsidRPr="00CC0242">
        <w:t>Trường</w:t>
      </w:r>
      <w:proofErr w:type="spellEnd"/>
      <w:r w:rsidRPr="00CC0242">
        <w:t xml:space="preserve"> </w:t>
      </w:r>
      <w:proofErr w:type="spellStart"/>
      <w:r w:rsidRPr="00CC0242">
        <w:t>hợp</w:t>
      </w:r>
      <w:proofErr w:type="spellEnd"/>
      <w:r w:rsidRPr="00CC0242">
        <w:t xml:space="preserve"> </w:t>
      </w:r>
      <w:proofErr w:type="spellStart"/>
      <w:r w:rsidRPr="00CC0242">
        <w:t>chưa</w:t>
      </w:r>
      <w:proofErr w:type="spellEnd"/>
      <w:r w:rsidRPr="00CC0242">
        <w:t xml:space="preserve"> </w:t>
      </w:r>
      <w:proofErr w:type="spellStart"/>
      <w:r w:rsidRPr="00CC0242">
        <w:t>xác</w:t>
      </w:r>
      <w:proofErr w:type="spellEnd"/>
      <w:r w:rsidRPr="00CC0242">
        <w:t xml:space="preserve"> </w:t>
      </w:r>
      <w:proofErr w:type="spellStart"/>
      <w:r w:rsidRPr="00CC0242">
        <w:t>nhận</w:t>
      </w:r>
      <w:proofErr w:type="spellEnd"/>
      <w:r w:rsidRPr="00CC0242">
        <w:t xml:space="preserve"> </w:t>
      </w:r>
      <w:proofErr w:type="spellStart"/>
      <w:r w:rsidRPr="00CC0242">
        <w:t>phải</w:t>
      </w:r>
      <w:proofErr w:type="spellEnd"/>
      <w:r w:rsidRPr="00CC0242">
        <w:t xml:space="preserve"> </w:t>
      </w:r>
      <w:proofErr w:type="spellStart"/>
      <w:r w:rsidRPr="00CC0242">
        <w:t>có</w:t>
      </w:r>
      <w:proofErr w:type="spellEnd"/>
      <w:r w:rsidRPr="00CC0242">
        <w:t xml:space="preserve"> </w:t>
      </w:r>
      <w:proofErr w:type="spellStart"/>
      <w:r w:rsidRPr="00CC0242">
        <w:t>thông</w:t>
      </w:r>
      <w:proofErr w:type="spellEnd"/>
      <w:r w:rsidRPr="00CC0242">
        <w:t xml:space="preserve"> </w:t>
      </w:r>
      <w:proofErr w:type="spellStart"/>
      <w:r w:rsidRPr="00CC0242">
        <w:t>báo</w:t>
      </w:r>
      <w:proofErr w:type="spellEnd"/>
      <w:r w:rsidRPr="00CC0242">
        <w:t xml:space="preserve"> </w:t>
      </w:r>
      <w:proofErr w:type="spellStart"/>
      <w:r w:rsidRPr="00CC0242">
        <w:t>bằng</w:t>
      </w:r>
      <w:proofErr w:type="spellEnd"/>
      <w:r w:rsidRPr="00CC0242">
        <w:t xml:space="preserve"> </w:t>
      </w:r>
      <w:proofErr w:type="spellStart"/>
      <w:r w:rsidRPr="00CC0242">
        <w:t>văn</w:t>
      </w:r>
      <w:proofErr w:type="spellEnd"/>
      <w:r w:rsidRPr="00CC0242">
        <w:t xml:space="preserve"> </w:t>
      </w:r>
      <w:proofErr w:type="spellStart"/>
      <w:r w:rsidRPr="00CC0242">
        <w:t>bản</w:t>
      </w:r>
      <w:proofErr w:type="spellEnd"/>
      <w:r w:rsidRPr="00CC0242">
        <w:t xml:space="preserve"> </w:t>
      </w:r>
      <w:proofErr w:type="spellStart"/>
      <w:r w:rsidRPr="00CC0242">
        <w:t>và</w:t>
      </w:r>
      <w:proofErr w:type="spellEnd"/>
      <w:r w:rsidRPr="00CC0242">
        <w:t xml:space="preserve"> </w:t>
      </w:r>
      <w:proofErr w:type="spellStart"/>
      <w:r w:rsidRPr="00CC0242">
        <w:t>nêu</w:t>
      </w:r>
      <w:proofErr w:type="spellEnd"/>
      <w:r w:rsidRPr="00CC0242">
        <w:t xml:space="preserve"> </w:t>
      </w:r>
      <w:proofErr w:type="spellStart"/>
      <w:r w:rsidRPr="00CC0242">
        <w:t>rõ</w:t>
      </w:r>
      <w:proofErr w:type="spellEnd"/>
      <w:r w:rsidRPr="00CC0242">
        <w:t xml:space="preserve"> </w:t>
      </w:r>
      <w:proofErr w:type="spellStart"/>
      <w:r w:rsidRPr="00CC0242">
        <w:t>lý</w:t>
      </w:r>
      <w:proofErr w:type="spellEnd"/>
      <w:r w:rsidRPr="00CC0242">
        <w:t xml:space="preserve"> do.</w:t>
      </w:r>
    </w:p>
    <w:p w:rsidR="009605A6" w:rsidRPr="00CC0242" w:rsidRDefault="009605A6" w:rsidP="009605A6">
      <w:pPr>
        <w:spacing w:before="120" w:after="120"/>
        <w:ind w:firstLine="630"/>
        <w:jc w:val="both"/>
      </w:pPr>
      <w:r w:rsidRPr="00CC0242">
        <w:rPr>
          <w:b/>
          <w:i/>
          <w:spacing w:val="-2"/>
          <w:lang w:val="vi-VN"/>
        </w:rPr>
        <w:t>- Bước 3</w:t>
      </w:r>
      <w:r w:rsidRPr="00CC0242">
        <w:rPr>
          <w:spacing w:val="-2"/>
          <w:lang w:val="vi-VN"/>
        </w:rPr>
        <w:t xml:space="preserve">: </w:t>
      </w:r>
      <w:proofErr w:type="spellStart"/>
      <w:r w:rsidRPr="00CC0242">
        <w:t>Chủ</w:t>
      </w:r>
      <w:proofErr w:type="spellEnd"/>
      <w:r w:rsidRPr="00CC0242">
        <w:t xml:space="preserve"> </w:t>
      </w:r>
      <w:proofErr w:type="spellStart"/>
      <w:r w:rsidRPr="00CC0242">
        <w:t>dự</w:t>
      </w:r>
      <w:proofErr w:type="spellEnd"/>
      <w:r w:rsidRPr="00CC0242">
        <w:t xml:space="preserve"> </w:t>
      </w:r>
      <w:proofErr w:type="spellStart"/>
      <w:r w:rsidRPr="00CC0242">
        <w:t>án</w:t>
      </w:r>
      <w:proofErr w:type="spellEnd"/>
      <w:r w:rsidRPr="00CC0242">
        <w:t xml:space="preserve">, </w:t>
      </w:r>
      <w:proofErr w:type="spellStart"/>
      <w:r w:rsidRPr="00CC0242">
        <w:t>chủ</w:t>
      </w:r>
      <w:proofErr w:type="spellEnd"/>
      <w:r w:rsidRPr="00CC0242">
        <w:t xml:space="preserve"> </w:t>
      </w:r>
      <w:proofErr w:type="spellStart"/>
      <w:r w:rsidRPr="00CC0242">
        <w:t>cơ</w:t>
      </w:r>
      <w:proofErr w:type="spellEnd"/>
      <w:r w:rsidRPr="00CC0242">
        <w:t xml:space="preserve"> </w:t>
      </w:r>
      <w:proofErr w:type="spellStart"/>
      <w:r w:rsidRPr="00CC0242">
        <w:t>sở</w:t>
      </w:r>
      <w:proofErr w:type="spellEnd"/>
      <w:r w:rsidRPr="00CC0242">
        <w:t xml:space="preserve"> </w:t>
      </w:r>
      <w:proofErr w:type="spellStart"/>
      <w:r w:rsidRPr="00CC0242">
        <w:t>sản</w:t>
      </w:r>
      <w:proofErr w:type="spellEnd"/>
      <w:r w:rsidRPr="00CC0242">
        <w:t xml:space="preserve"> </w:t>
      </w:r>
      <w:proofErr w:type="spellStart"/>
      <w:r w:rsidRPr="00CC0242">
        <w:t>xuất</w:t>
      </w:r>
      <w:proofErr w:type="spellEnd"/>
      <w:r w:rsidRPr="00CC0242">
        <w:t xml:space="preserve">, </w:t>
      </w:r>
      <w:proofErr w:type="spellStart"/>
      <w:r w:rsidRPr="00CC0242">
        <w:t>kinh</w:t>
      </w:r>
      <w:proofErr w:type="spellEnd"/>
      <w:r w:rsidRPr="00CC0242">
        <w:t xml:space="preserve"> </w:t>
      </w:r>
      <w:proofErr w:type="spellStart"/>
      <w:r w:rsidRPr="00CC0242">
        <w:t>doanh</w:t>
      </w:r>
      <w:proofErr w:type="spellEnd"/>
      <w:r w:rsidRPr="00CC0242">
        <w:t xml:space="preserve">, </w:t>
      </w:r>
      <w:proofErr w:type="spellStart"/>
      <w:r w:rsidRPr="00CC0242">
        <w:t>dịch</w:t>
      </w:r>
      <w:proofErr w:type="spellEnd"/>
      <w:r w:rsidRPr="00CC0242">
        <w:t xml:space="preserve"> </w:t>
      </w:r>
      <w:proofErr w:type="spellStart"/>
      <w:r w:rsidRPr="00CC0242">
        <w:t>vụ</w:t>
      </w:r>
      <w:proofErr w:type="spellEnd"/>
      <w:r w:rsidRPr="00CC0242">
        <w:t xml:space="preserve"> </w:t>
      </w:r>
      <w:proofErr w:type="spellStart"/>
      <w:r w:rsidRPr="00CC0242">
        <w:t>nhận</w:t>
      </w:r>
      <w:proofErr w:type="spellEnd"/>
      <w:r w:rsidRPr="00CC0242">
        <w:t xml:space="preserve"> </w:t>
      </w:r>
      <w:proofErr w:type="spellStart"/>
      <w:r w:rsidRPr="00CC0242">
        <w:t>kết</w:t>
      </w:r>
      <w:proofErr w:type="spellEnd"/>
      <w:r w:rsidRPr="00CC0242">
        <w:t xml:space="preserve"> </w:t>
      </w:r>
      <w:proofErr w:type="spellStart"/>
      <w:r w:rsidRPr="00CC0242">
        <w:t>quả</w:t>
      </w:r>
      <w:proofErr w:type="spellEnd"/>
      <w:r w:rsidRPr="00CC0242">
        <w:t xml:space="preserve"> </w:t>
      </w:r>
      <w:proofErr w:type="spellStart"/>
      <w:r w:rsidRPr="00CC0242">
        <w:t>tại</w:t>
      </w:r>
      <w:proofErr w:type="spellEnd"/>
      <w:r w:rsidRPr="00CC0242">
        <w:t xml:space="preserve"> UBND </w:t>
      </w:r>
      <w:proofErr w:type="spellStart"/>
      <w:r w:rsidRPr="00CC0242">
        <w:t>cấp</w:t>
      </w:r>
      <w:proofErr w:type="spellEnd"/>
      <w:r w:rsidRPr="00CC0242">
        <w:t xml:space="preserve"> </w:t>
      </w:r>
      <w:proofErr w:type="spellStart"/>
      <w:r w:rsidRPr="00CC0242">
        <w:t>xã</w:t>
      </w:r>
      <w:proofErr w:type="spellEnd"/>
      <w:r w:rsidRPr="00CC0242">
        <w:t>.</w:t>
      </w:r>
    </w:p>
    <w:p w:rsidR="009605A6" w:rsidRPr="00CC0242" w:rsidRDefault="009605A6" w:rsidP="009605A6">
      <w:pPr>
        <w:spacing w:before="120" w:after="120"/>
        <w:ind w:firstLine="630"/>
        <w:jc w:val="both"/>
        <w:rPr>
          <w:b/>
          <w:i/>
          <w:lang w:val="vi-VN"/>
        </w:rPr>
      </w:pPr>
      <w:r w:rsidRPr="00CC0242">
        <w:rPr>
          <w:b/>
          <w:i/>
          <w:lang w:val="pt-BR"/>
        </w:rPr>
        <w:t>b) Cách thức thực hiện</w:t>
      </w:r>
      <w:r w:rsidRPr="00CC0242">
        <w:rPr>
          <w:lang w:val="pt-BR"/>
        </w:rPr>
        <w:t>:</w:t>
      </w:r>
    </w:p>
    <w:p w:rsidR="009605A6" w:rsidRPr="00CC0242" w:rsidRDefault="009605A6" w:rsidP="009605A6">
      <w:pPr>
        <w:spacing w:before="120" w:after="120"/>
        <w:ind w:firstLine="630"/>
        <w:jc w:val="both"/>
        <w:rPr>
          <w:lang w:val="pt-BR"/>
        </w:rPr>
      </w:pPr>
      <w:r w:rsidRPr="00CC0242">
        <w:rPr>
          <w:b/>
          <w:i/>
          <w:lang w:val="pt-BR"/>
        </w:rPr>
        <w:t xml:space="preserve"> </w:t>
      </w:r>
      <w:r w:rsidRPr="00CC0242">
        <w:rPr>
          <w:lang w:val="pt-BR"/>
        </w:rPr>
        <w:t>Nộp hồ sơ và nhận kết quả trực tiếp tại UBND cấp xã.</w:t>
      </w:r>
    </w:p>
    <w:p w:rsidR="009605A6" w:rsidRPr="00CC0242" w:rsidRDefault="009605A6" w:rsidP="009605A6">
      <w:pPr>
        <w:spacing w:before="120" w:after="120"/>
        <w:ind w:firstLine="630"/>
        <w:jc w:val="both"/>
        <w:rPr>
          <w:b/>
          <w:i/>
          <w:lang w:val="pt-BR"/>
        </w:rPr>
      </w:pPr>
      <w:r w:rsidRPr="00CC0242">
        <w:rPr>
          <w:b/>
          <w:i/>
          <w:lang w:val="pt-BR"/>
        </w:rPr>
        <w:t>c) Thành phần, số lượng hồ sơ</w:t>
      </w:r>
      <w:r w:rsidRPr="00CC0242">
        <w:rPr>
          <w:lang w:val="pt-BR"/>
        </w:rPr>
        <w:t>:</w:t>
      </w:r>
      <w:r w:rsidRPr="00CC0242">
        <w:rPr>
          <w:b/>
          <w:i/>
          <w:lang w:val="pt-BR"/>
        </w:rPr>
        <w:t xml:space="preserve"> </w:t>
      </w:r>
    </w:p>
    <w:p w:rsidR="009605A6" w:rsidRPr="00CC0242" w:rsidRDefault="009605A6" w:rsidP="009605A6">
      <w:pPr>
        <w:spacing w:before="120" w:after="120"/>
        <w:ind w:firstLine="630"/>
        <w:jc w:val="both"/>
        <w:rPr>
          <w:b/>
          <w:i/>
          <w:lang w:val="vi-VN"/>
        </w:rPr>
      </w:pPr>
      <w:r w:rsidRPr="009605A6">
        <w:rPr>
          <w:lang w:val="pt-BR"/>
        </w:rPr>
        <w:t xml:space="preserve">- </w:t>
      </w:r>
      <w:r w:rsidRPr="009605A6">
        <w:rPr>
          <w:i/>
          <w:lang w:val="pt-BR"/>
        </w:rPr>
        <w:t xml:space="preserve">Thành phần hồ sơ: </w:t>
      </w:r>
    </w:p>
    <w:p w:rsidR="009605A6" w:rsidRPr="00CC0242" w:rsidRDefault="009605A6" w:rsidP="009605A6">
      <w:pPr>
        <w:spacing w:before="120" w:after="120"/>
        <w:ind w:firstLine="630"/>
        <w:jc w:val="both"/>
        <w:rPr>
          <w:lang w:val="pt-BR"/>
        </w:rPr>
      </w:pPr>
      <w:r w:rsidRPr="00CC0242">
        <w:rPr>
          <w:lang w:val="pt-BR"/>
        </w:rPr>
        <w:t>+  Ba (03) bản kế hoạch bảo vệ môi trường;</w:t>
      </w:r>
    </w:p>
    <w:p w:rsidR="009605A6" w:rsidRPr="00CC0242" w:rsidRDefault="009605A6" w:rsidP="009605A6">
      <w:pPr>
        <w:spacing w:before="120" w:after="120"/>
        <w:ind w:firstLine="630"/>
        <w:jc w:val="both"/>
        <w:rPr>
          <w:lang w:val="pt-BR"/>
        </w:rPr>
      </w:pPr>
      <w:r w:rsidRPr="00CC0242">
        <w:rPr>
          <w:lang w:val="pt-BR"/>
        </w:rPr>
        <w:t>+ Một (01) báo cáo đầu tư hoặc phương án sản xuất, kinh doanh, dịch vụ.</w:t>
      </w:r>
    </w:p>
    <w:p w:rsidR="009605A6" w:rsidRPr="00CC0242" w:rsidRDefault="009605A6" w:rsidP="009605A6">
      <w:pPr>
        <w:spacing w:before="120" w:after="120"/>
        <w:ind w:firstLine="630"/>
        <w:jc w:val="both"/>
        <w:rPr>
          <w:b/>
          <w:i/>
          <w:lang w:val="vi-VN"/>
        </w:rPr>
      </w:pPr>
      <w:r w:rsidRPr="009605A6">
        <w:rPr>
          <w:lang w:val="pt-BR"/>
        </w:rPr>
        <w:lastRenderedPageBreak/>
        <w:t xml:space="preserve">- </w:t>
      </w:r>
      <w:r w:rsidRPr="009605A6">
        <w:rPr>
          <w:i/>
          <w:lang w:val="pt-BR"/>
        </w:rPr>
        <w:t>Số lượng hồ sơ: 01 bộ.</w:t>
      </w:r>
    </w:p>
    <w:p w:rsidR="009605A6" w:rsidRPr="00CC0242" w:rsidRDefault="009605A6" w:rsidP="009605A6">
      <w:pPr>
        <w:spacing w:before="120" w:after="120"/>
        <w:ind w:firstLine="630"/>
        <w:jc w:val="both"/>
        <w:rPr>
          <w:lang w:val="pt-BR"/>
        </w:rPr>
      </w:pPr>
      <w:r w:rsidRPr="00CC0242">
        <w:rPr>
          <w:b/>
          <w:i/>
          <w:lang w:val="pt-BR"/>
        </w:rPr>
        <w:t>d) Thời hạn giải quyết</w:t>
      </w:r>
      <w:r w:rsidRPr="00CC0242">
        <w:rPr>
          <w:lang w:val="pt-BR"/>
        </w:rPr>
        <w:t>:</w:t>
      </w:r>
      <w:r w:rsidRPr="00CC0242">
        <w:rPr>
          <w:b/>
          <w:i/>
          <w:lang w:val="pt-BR"/>
        </w:rPr>
        <w:t xml:space="preserve"> </w:t>
      </w:r>
      <w:r w:rsidRPr="00CC0242">
        <w:rPr>
          <w:lang w:val="pt-BR"/>
        </w:rPr>
        <w:t>10 ngày làm việc, tính từ ngày nhận đủ hồ sơ hợp lệ.</w:t>
      </w:r>
    </w:p>
    <w:p w:rsidR="009605A6" w:rsidRPr="00CC0242" w:rsidRDefault="009605A6" w:rsidP="009605A6">
      <w:pPr>
        <w:spacing w:before="120" w:after="120"/>
        <w:ind w:firstLine="630"/>
        <w:jc w:val="both"/>
        <w:rPr>
          <w:lang w:val="pt-BR"/>
        </w:rPr>
      </w:pPr>
      <w:r w:rsidRPr="00CC0242">
        <w:rPr>
          <w:b/>
          <w:i/>
          <w:lang w:val="pt-BR"/>
        </w:rPr>
        <w:t>đ) Đối tượng thực hiện thủ tục hành chính</w:t>
      </w:r>
      <w:r w:rsidRPr="00CC0242">
        <w:rPr>
          <w:lang w:val="pt-BR"/>
        </w:rPr>
        <w:t>:</w:t>
      </w:r>
      <w:r w:rsidRPr="00CC0242">
        <w:rPr>
          <w:b/>
          <w:i/>
          <w:lang w:val="pt-BR"/>
        </w:rPr>
        <w:t xml:space="preserve"> </w:t>
      </w:r>
      <w:r w:rsidRPr="00CC0242">
        <w:rPr>
          <w:lang w:val="pt-BR"/>
        </w:rPr>
        <w:t xml:space="preserve">Cơ sở sản xuất kinh doanh, dịch vụ </w:t>
      </w:r>
      <w:r w:rsidRPr="009605A6">
        <w:rPr>
          <w:shd w:val="clear" w:color="auto" w:fill="FFFFFF"/>
          <w:lang w:val="pt-BR"/>
        </w:rPr>
        <w:t xml:space="preserve">nằm trên địa bàn một (01) xã, </w:t>
      </w:r>
      <w:r w:rsidRPr="00CC0242">
        <w:rPr>
          <w:lang w:val="pt-BR"/>
        </w:rPr>
        <w:t>có hoạt động liên quan đến kế hoạch bảo vệ môi trường và có quy mô hộ gia đình, được UBND cấp huyện ủy quyền.</w:t>
      </w:r>
    </w:p>
    <w:p w:rsidR="009605A6" w:rsidRPr="00CC0242" w:rsidRDefault="009605A6" w:rsidP="009605A6">
      <w:pPr>
        <w:spacing w:before="120" w:after="120"/>
        <w:ind w:firstLine="630"/>
        <w:jc w:val="both"/>
        <w:rPr>
          <w:b/>
          <w:i/>
          <w:lang w:val="pt-BR"/>
        </w:rPr>
      </w:pPr>
      <w:r w:rsidRPr="00CC0242">
        <w:rPr>
          <w:b/>
          <w:i/>
          <w:lang w:val="pt-BR"/>
        </w:rPr>
        <w:t>e) Cơ quan thực hiện thủ tục hành chính</w:t>
      </w:r>
      <w:r w:rsidRPr="00CC0242">
        <w:rPr>
          <w:lang w:val="pt-BR"/>
        </w:rPr>
        <w:t>:</w:t>
      </w:r>
      <w:r w:rsidRPr="00CC0242">
        <w:rPr>
          <w:b/>
          <w:i/>
          <w:lang w:val="pt-BR"/>
        </w:rPr>
        <w:t xml:space="preserve"> </w:t>
      </w:r>
    </w:p>
    <w:p w:rsidR="009605A6" w:rsidRPr="00CC0242" w:rsidRDefault="009605A6" w:rsidP="009605A6">
      <w:pPr>
        <w:spacing w:before="120" w:after="120"/>
        <w:ind w:firstLine="630"/>
        <w:jc w:val="both"/>
        <w:rPr>
          <w:lang w:val="pt-BR"/>
        </w:rPr>
      </w:pPr>
      <w:r w:rsidRPr="00CC0242">
        <w:rPr>
          <w:i/>
          <w:lang w:val="pt-BR"/>
        </w:rPr>
        <w:t>- Cơ quan có thẩm quyền quyết định</w:t>
      </w:r>
      <w:r w:rsidRPr="00CC0242">
        <w:rPr>
          <w:lang w:val="pt-BR"/>
        </w:rPr>
        <w:t>: UBND cấp xã.</w:t>
      </w:r>
    </w:p>
    <w:p w:rsidR="009605A6" w:rsidRPr="00CC0242" w:rsidRDefault="009605A6" w:rsidP="009605A6">
      <w:pPr>
        <w:spacing w:before="120" w:after="120"/>
        <w:ind w:firstLine="630"/>
        <w:jc w:val="both"/>
        <w:rPr>
          <w:lang w:val="pt-BR"/>
        </w:rPr>
      </w:pPr>
      <w:r w:rsidRPr="00CC0242">
        <w:rPr>
          <w:i/>
          <w:lang w:val="pt-BR"/>
        </w:rPr>
        <w:t>- Cơ quan hoặc người có thẩm quyền được ủy quyền hoặc phân cấp thực hiện (nếu có)</w:t>
      </w:r>
      <w:r w:rsidRPr="00CC0242">
        <w:rPr>
          <w:lang w:val="pt-BR"/>
        </w:rPr>
        <w:t>: Không.</w:t>
      </w:r>
    </w:p>
    <w:p w:rsidR="009605A6" w:rsidRPr="00CC0242" w:rsidRDefault="009605A6" w:rsidP="009605A6">
      <w:pPr>
        <w:spacing w:before="120" w:after="120"/>
        <w:ind w:firstLine="630"/>
        <w:jc w:val="both"/>
        <w:rPr>
          <w:lang w:val="pt-BR"/>
        </w:rPr>
      </w:pPr>
      <w:r w:rsidRPr="00CC0242">
        <w:rPr>
          <w:i/>
          <w:lang w:val="pt-BR"/>
        </w:rPr>
        <w:t>- Cơ quan trực tiếp thực hiện TTHC</w:t>
      </w:r>
      <w:r w:rsidRPr="00CC0242">
        <w:rPr>
          <w:lang w:val="pt-BR"/>
        </w:rPr>
        <w:t>: UBND cấp xã.</w:t>
      </w:r>
    </w:p>
    <w:p w:rsidR="009605A6" w:rsidRPr="00CC0242" w:rsidRDefault="009605A6" w:rsidP="009605A6">
      <w:pPr>
        <w:spacing w:before="120" w:after="120"/>
        <w:ind w:firstLine="630"/>
        <w:jc w:val="both"/>
        <w:rPr>
          <w:lang w:val="pt-BR"/>
        </w:rPr>
      </w:pPr>
      <w:r w:rsidRPr="00CC0242">
        <w:rPr>
          <w:i/>
          <w:lang w:val="pt-BR"/>
        </w:rPr>
        <w:t>- Cơ quan phối hợp (nếu có)</w:t>
      </w:r>
      <w:r w:rsidRPr="00CC0242">
        <w:rPr>
          <w:lang w:val="pt-BR"/>
        </w:rPr>
        <w:t>: Các sở, ban, ngành liên quan đến ngành nghề hoạt động của cơ sở.</w:t>
      </w:r>
    </w:p>
    <w:p w:rsidR="009605A6" w:rsidRPr="00CC0242" w:rsidRDefault="009605A6" w:rsidP="009605A6">
      <w:pPr>
        <w:spacing w:before="120" w:after="120"/>
        <w:ind w:firstLine="630"/>
        <w:jc w:val="both"/>
        <w:rPr>
          <w:lang w:val="pt-BR"/>
        </w:rPr>
      </w:pPr>
      <w:r w:rsidRPr="00CC0242">
        <w:rPr>
          <w:b/>
          <w:i/>
          <w:lang w:val="pt-BR"/>
        </w:rPr>
        <w:t>g) Kết quả thực hiện thủ tục hành chính</w:t>
      </w:r>
      <w:r w:rsidRPr="00CC0242">
        <w:rPr>
          <w:lang w:val="pt-BR"/>
        </w:rPr>
        <w:t>:</w:t>
      </w:r>
      <w:r w:rsidRPr="00CC0242">
        <w:rPr>
          <w:b/>
          <w:i/>
          <w:lang w:val="pt-BR"/>
        </w:rPr>
        <w:t xml:space="preserve"> </w:t>
      </w:r>
      <w:r w:rsidRPr="009605A6">
        <w:rPr>
          <w:lang w:val="pt-BR"/>
        </w:rPr>
        <w:t>Giấy xác nhận đăng ký kế hoạch bảo vệ môi trường kèm theo bản kế hoạch bảo vệ môi trường.</w:t>
      </w:r>
    </w:p>
    <w:p w:rsidR="009605A6" w:rsidRPr="00CC0242" w:rsidRDefault="009605A6" w:rsidP="009605A6">
      <w:pPr>
        <w:spacing w:before="120" w:after="120"/>
        <w:ind w:firstLine="630"/>
        <w:jc w:val="both"/>
        <w:rPr>
          <w:lang w:val="vi-VN"/>
        </w:rPr>
      </w:pPr>
      <w:r w:rsidRPr="00CC0242">
        <w:rPr>
          <w:b/>
          <w:i/>
          <w:lang w:val="pt-BR"/>
        </w:rPr>
        <w:t>h) Phí, lệ phí</w:t>
      </w:r>
      <w:r w:rsidRPr="00CC0242">
        <w:rPr>
          <w:lang w:val="pt-BR"/>
        </w:rPr>
        <w:t xml:space="preserve"> </w:t>
      </w:r>
      <w:r w:rsidRPr="009605A6">
        <w:rPr>
          <w:b/>
          <w:bCs/>
          <w:i/>
          <w:lang w:val="pt-BR"/>
        </w:rPr>
        <w:t>(nếu có)</w:t>
      </w:r>
      <w:r w:rsidRPr="009605A6">
        <w:rPr>
          <w:bCs/>
          <w:lang w:val="pt-BR"/>
        </w:rPr>
        <w:t>:</w:t>
      </w:r>
      <w:r w:rsidRPr="009605A6">
        <w:rPr>
          <w:b/>
          <w:bCs/>
          <w:i/>
          <w:lang w:val="pt-BR"/>
        </w:rPr>
        <w:t xml:space="preserve"> </w:t>
      </w:r>
      <w:r w:rsidRPr="00CC0242">
        <w:rPr>
          <w:lang w:val="pt-BR"/>
        </w:rPr>
        <w:t>Không</w:t>
      </w:r>
      <w:r w:rsidRPr="00CC0242">
        <w:rPr>
          <w:lang w:val="vi-VN"/>
        </w:rPr>
        <w:t>.</w:t>
      </w:r>
    </w:p>
    <w:p w:rsidR="009605A6" w:rsidRPr="009605A6" w:rsidRDefault="009605A6" w:rsidP="009605A6">
      <w:pPr>
        <w:spacing w:before="120" w:after="120"/>
        <w:ind w:firstLine="630"/>
        <w:jc w:val="both"/>
        <w:rPr>
          <w:b/>
          <w:bCs/>
          <w:i/>
          <w:lang w:val="vi-VN"/>
        </w:rPr>
      </w:pPr>
      <w:r w:rsidRPr="009605A6">
        <w:rPr>
          <w:b/>
          <w:bCs/>
          <w:i/>
          <w:lang w:val="vi-VN"/>
        </w:rPr>
        <w:t xml:space="preserve">i) Tên </w:t>
      </w:r>
      <w:r w:rsidRPr="00CC0242">
        <w:rPr>
          <w:b/>
          <w:bCs/>
          <w:i/>
          <w:lang w:val="vi-VN"/>
        </w:rPr>
        <w:t>mẫu đơn</w:t>
      </w:r>
      <w:r w:rsidRPr="009605A6">
        <w:rPr>
          <w:b/>
          <w:bCs/>
          <w:i/>
          <w:lang w:val="vi-VN"/>
        </w:rPr>
        <w:t>, mẫu tờ khai (nếu có)</w:t>
      </w:r>
      <w:r w:rsidRPr="009605A6">
        <w:rPr>
          <w:bCs/>
          <w:lang w:val="vi-VN"/>
        </w:rPr>
        <w:t>:</w:t>
      </w:r>
      <w:r w:rsidRPr="009605A6">
        <w:rPr>
          <w:b/>
          <w:bCs/>
          <w:i/>
          <w:lang w:val="vi-VN"/>
        </w:rPr>
        <w:t xml:space="preserve"> </w:t>
      </w:r>
    </w:p>
    <w:p w:rsidR="009605A6" w:rsidRPr="00CC0242" w:rsidRDefault="009605A6" w:rsidP="009605A6">
      <w:pPr>
        <w:spacing w:before="120" w:after="120"/>
        <w:ind w:firstLine="630"/>
        <w:jc w:val="both"/>
        <w:rPr>
          <w:lang w:val="pt-BR"/>
        </w:rPr>
      </w:pPr>
      <w:r w:rsidRPr="00CC0242">
        <w:rPr>
          <w:lang w:val="pt-BR"/>
        </w:rPr>
        <w:t>Bản kế hoạch bảo vệ môi trường thực hiện theo mẫu quy định tại Phụ lục 5.6 của Thông tư số 27/2015/TT- BTNMT ngày 29/5/2015</w:t>
      </w:r>
      <w:r w:rsidRPr="00CC0242">
        <w:rPr>
          <w:lang w:val="vi-VN"/>
        </w:rPr>
        <w:t xml:space="preserve"> của Bộ Tài nguyên và Môi trường</w:t>
      </w:r>
      <w:r w:rsidRPr="00CC0242">
        <w:rPr>
          <w:lang w:val="pt-BR"/>
        </w:rPr>
        <w:t>.</w:t>
      </w:r>
    </w:p>
    <w:p w:rsidR="009605A6" w:rsidRPr="00CC0242" w:rsidRDefault="009605A6" w:rsidP="009605A6">
      <w:pPr>
        <w:spacing w:before="120" w:after="120"/>
        <w:ind w:firstLine="630"/>
        <w:jc w:val="both"/>
        <w:rPr>
          <w:lang w:val="pt-BR"/>
        </w:rPr>
      </w:pPr>
      <w:r w:rsidRPr="00CC0242">
        <w:rPr>
          <w:b/>
          <w:i/>
          <w:lang w:val="pt-BR"/>
        </w:rPr>
        <w:t>k) Yêu cầu, điều kiện thực hiện thủ tục hành chính</w:t>
      </w:r>
      <w:r w:rsidRPr="00CC0242">
        <w:rPr>
          <w:lang w:val="pt-BR"/>
        </w:rPr>
        <w:t>:</w:t>
      </w:r>
      <w:r w:rsidRPr="00CC0242">
        <w:rPr>
          <w:b/>
          <w:i/>
          <w:lang w:val="pt-BR"/>
        </w:rPr>
        <w:t xml:space="preserve"> </w:t>
      </w:r>
      <w:r w:rsidRPr="00CC0242">
        <w:rPr>
          <w:lang w:val="pt-BR"/>
        </w:rPr>
        <w:t>Không.</w:t>
      </w:r>
    </w:p>
    <w:p w:rsidR="009605A6" w:rsidRPr="00CC0242" w:rsidRDefault="009605A6" w:rsidP="009605A6">
      <w:pPr>
        <w:spacing w:before="120" w:after="120"/>
        <w:ind w:firstLine="630"/>
        <w:jc w:val="both"/>
        <w:rPr>
          <w:b/>
          <w:i/>
          <w:lang w:val="pt-BR"/>
        </w:rPr>
      </w:pPr>
      <w:r w:rsidRPr="00CC0242">
        <w:rPr>
          <w:b/>
          <w:i/>
          <w:lang w:val="pt-BR"/>
        </w:rPr>
        <w:t>l) Căn cứ pháp lý của thủ tục hành chính</w:t>
      </w:r>
      <w:r w:rsidRPr="00CC0242">
        <w:rPr>
          <w:lang w:val="pt-BR"/>
        </w:rPr>
        <w:t xml:space="preserve">: </w:t>
      </w:r>
    </w:p>
    <w:p w:rsidR="009605A6" w:rsidRPr="00CC0242" w:rsidRDefault="009605A6" w:rsidP="009605A6">
      <w:pPr>
        <w:spacing w:before="120" w:after="120"/>
        <w:ind w:firstLine="630"/>
        <w:jc w:val="both"/>
        <w:rPr>
          <w:lang w:val="pt-BR"/>
        </w:rPr>
      </w:pPr>
      <w:r w:rsidRPr="00CC0242">
        <w:rPr>
          <w:lang w:val="pt-BR"/>
        </w:rPr>
        <w:t>- Luật Bảo vệ Môi trường năm 2014;</w:t>
      </w:r>
    </w:p>
    <w:p w:rsidR="009605A6" w:rsidRPr="00CC0242" w:rsidRDefault="009605A6" w:rsidP="009605A6">
      <w:pPr>
        <w:spacing w:before="120" w:after="120"/>
        <w:ind w:firstLine="630"/>
        <w:jc w:val="both"/>
        <w:rPr>
          <w:lang w:val="pt-BR"/>
        </w:rPr>
      </w:pPr>
      <w:r w:rsidRPr="00CC0242">
        <w:rPr>
          <w:lang w:val="pt-BR"/>
        </w:rPr>
        <w:t>- Nghị định số 18/2015/NĐ- CP ngày 14/02/2015 của Chính phủ Quy định về quy hoạch bảo vệ môi trường, đánh giá môi trường chiến lược, đánh giá tác động môi trường, kế hoạch bảo vệ môi trường;</w:t>
      </w:r>
    </w:p>
    <w:p w:rsidR="009605A6" w:rsidRPr="00CC0242" w:rsidRDefault="009605A6" w:rsidP="009605A6">
      <w:pPr>
        <w:spacing w:before="120" w:after="120"/>
        <w:ind w:firstLine="630"/>
        <w:jc w:val="both"/>
        <w:rPr>
          <w:lang w:val="pt-BR"/>
        </w:rPr>
      </w:pPr>
      <w:r w:rsidRPr="00CC0242">
        <w:rPr>
          <w:lang w:val="pt-BR"/>
        </w:rPr>
        <w:t>- Thông tư số 27/2015/TT- BTNMT ngày 29/5/2015 của Bộ Tài nguyên và Môi trường về đánh giá môi trường chiến lược, đánh giá tác động môi trường và kế hoạc bảo vệ môi trường.</w:t>
      </w:r>
    </w:p>
    <w:p w:rsidR="009605A6" w:rsidRPr="009605A6" w:rsidRDefault="00D557C3" w:rsidP="009605A6">
      <w:pPr>
        <w:tabs>
          <w:tab w:val="left" w:pos="720"/>
        </w:tabs>
        <w:spacing w:before="120" w:after="120"/>
        <w:ind w:firstLine="630"/>
        <w:jc w:val="both"/>
        <w:rPr>
          <w:b/>
          <w:lang w:val="pt-BR"/>
        </w:rPr>
      </w:pPr>
      <w:r>
        <w:rPr>
          <w:b/>
          <w:lang w:val="pt-BR"/>
        </w:rPr>
        <w:t>4</w:t>
      </w:r>
      <w:r w:rsidR="009605A6" w:rsidRPr="009605A6">
        <w:rPr>
          <w:b/>
          <w:lang w:val="pt-BR"/>
        </w:rPr>
        <w:t>. Thủ tục tham vấn ý kiến báo cáo đánh giá tác động môi trường</w:t>
      </w:r>
    </w:p>
    <w:p w:rsidR="009605A6" w:rsidRPr="00CC0242" w:rsidRDefault="009605A6" w:rsidP="009605A6">
      <w:pPr>
        <w:spacing w:before="120" w:after="120"/>
        <w:ind w:firstLine="630"/>
        <w:jc w:val="both"/>
        <w:rPr>
          <w:b/>
          <w:i/>
        </w:rPr>
      </w:pPr>
      <w:r w:rsidRPr="00CC0242">
        <w:rPr>
          <w:b/>
          <w:i/>
        </w:rPr>
        <w:t xml:space="preserve">a) </w:t>
      </w:r>
      <w:r w:rsidRPr="00CC0242">
        <w:rPr>
          <w:b/>
          <w:i/>
          <w:lang w:val="vi-VN"/>
        </w:rPr>
        <w:t>Trình tự thực hiệ</w:t>
      </w:r>
      <w:r w:rsidRPr="00CC0242">
        <w:rPr>
          <w:b/>
          <w:i/>
        </w:rPr>
        <w:t>n</w:t>
      </w:r>
      <w:r w:rsidRPr="00CC0242">
        <w:t>:</w:t>
      </w:r>
    </w:p>
    <w:p w:rsidR="009605A6" w:rsidRPr="00CC0242" w:rsidRDefault="009605A6" w:rsidP="009605A6">
      <w:pPr>
        <w:spacing w:before="120" w:after="120"/>
        <w:ind w:firstLine="630"/>
        <w:jc w:val="both"/>
        <w:rPr>
          <w:i/>
          <w:spacing w:val="-6"/>
          <w:lang w:val="vi-VN"/>
        </w:rPr>
      </w:pPr>
      <w:r w:rsidRPr="00CC0242">
        <w:rPr>
          <w:b/>
          <w:i/>
          <w:spacing w:val="-6"/>
        </w:rPr>
        <w:t xml:space="preserve">- </w:t>
      </w:r>
      <w:proofErr w:type="spellStart"/>
      <w:r w:rsidRPr="00CC0242">
        <w:rPr>
          <w:b/>
          <w:i/>
          <w:spacing w:val="-6"/>
        </w:rPr>
        <w:t>Bước</w:t>
      </w:r>
      <w:proofErr w:type="spellEnd"/>
      <w:r w:rsidRPr="00CC0242">
        <w:rPr>
          <w:b/>
          <w:i/>
          <w:spacing w:val="-6"/>
        </w:rPr>
        <w:t xml:space="preserve"> 1</w:t>
      </w:r>
      <w:r w:rsidRPr="00CC0242">
        <w:rPr>
          <w:spacing w:val="-6"/>
        </w:rPr>
        <w:t>:</w:t>
      </w:r>
      <w:r w:rsidRPr="00CC0242">
        <w:rPr>
          <w:i/>
          <w:spacing w:val="-6"/>
        </w:rPr>
        <w:t xml:space="preserve"> </w:t>
      </w:r>
      <w:r w:rsidRPr="00CC0242">
        <w:rPr>
          <w:spacing w:val="-6"/>
          <w:lang w:val="vi-VN"/>
        </w:rPr>
        <w:t>Nộp hồ sơ</w:t>
      </w:r>
    </w:p>
    <w:p w:rsidR="009605A6" w:rsidRPr="000321F1" w:rsidRDefault="009605A6" w:rsidP="009605A6">
      <w:pPr>
        <w:spacing w:before="120" w:after="120"/>
        <w:ind w:firstLine="630"/>
        <w:jc w:val="both"/>
        <w:rPr>
          <w:spacing w:val="-6"/>
          <w:lang w:val="vi-VN"/>
        </w:rPr>
      </w:pPr>
      <w:r w:rsidRPr="000321F1">
        <w:rPr>
          <w:spacing w:val="-6"/>
          <w:lang w:val="vi-VN"/>
        </w:rPr>
        <w:t xml:space="preserve">Chủ dự án gửi báo cáo đánh giá tác động môi trường của dự án đến Ủy ban nhân dân cấp xã nơi thực hiện dự án kèm theo </w:t>
      </w:r>
      <w:r w:rsidRPr="000321F1">
        <w:rPr>
          <w:spacing w:val="-6"/>
          <w:shd w:val="clear" w:color="auto" w:fill="FFFFFF"/>
          <w:lang w:val="vi-VN"/>
        </w:rPr>
        <w:t>văn</w:t>
      </w:r>
      <w:r w:rsidRPr="000321F1">
        <w:rPr>
          <w:spacing w:val="-6"/>
          <w:lang w:val="vi-VN"/>
        </w:rPr>
        <w:t xml:space="preserve"> bản đề nghị cho ý kiến.</w:t>
      </w:r>
    </w:p>
    <w:p w:rsidR="009605A6" w:rsidRPr="000321F1" w:rsidRDefault="009605A6" w:rsidP="009605A6">
      <w:pPr>
        <w:spacing w:before="120" w:after="120"/>
        <w:ind w:firstLine="630"/>
        <w:jc w:val="both"/>
        <w:rPr>
          <w:spacing w:val="-6"/>
          <w:lang w:val="vi-VN"/>
        </w:rPr>
      </w:pPr>
      <w:r w:rsidRPr="000321F1">
        <w:rPr>
          <w:b/>
          <w:i/>
          <w:spacing w:val="-6"/>
          <w:lang w:val="vi-VN"/>
        </w:rPr>
        <w:lastRenderedPageBreak/>
        <w:t>- Bước 2</w:t>
      </w:r>
      <w:r w:rsidRPr="000321F1">
        <w:rPr>
          <w:spacing w:val="-6"/>
          <w:lang w:val="vi-VN"/>
        </w:rPr>
        <w:t>:</w:t>
      </w:r>
      <w:r w:rsidRPr="000321F1">
        <w:rPr>
          <w:i/>
          <w:spacing w:val="-6"/>
          <w:lang w:val="vi-VN"/>
        </w:rPr>
        <w:t xml:space="preserve"> </w:t>
      </w:r>
      <w:r w:rsidRPr="000321F1">
        <w:rPr>
          <w:spacing w:val="-6"/>
          <w:lang w:val="vi-VN"/>
        </w:rPr>
        <w:t>UBND cấp xã có ý kiến bằng văn bản. Trường hợp không có văn bản phản hồi được coi là chấp thuận việc thực hiện dự án.</w:t>
      </w:r>
    </w:p>
    <w:p w:rsidR="009605A6" w:rsidRPr="00CC0242" w:rsidRDefault="009605A6" w:rsidP="009605A6">
      <w:pPr>
        <w:spacing w:before="120" w:after="120"/>
        <w:ind w:firstLine="630"/>
        <w:jc w:val="both"/>
        <w:rPr>
          <w:lang w:val="vi-VN"/>
        </w:rPr>
      </w:pPr>
      <w:r w:rsidRPr="000321F1">
        <w:rPr>
          <w:lang w:val="vi-VN"/>
        </w:rPr>
        <w:t>Trường hợp cần thiết, Ủy ban nhân dân cấp xã yêu cầu chủ cơ sở tổ chức đối thoại với đại diện cộng đồng dân cư trên địa bàn về nội dung đề án chi tiết; chủ cơ sở có trách nhiệm cử đại diện có thẩm quyền tham gia đối thoại</w:t>
      </w:r>
      <w:r w:rsidRPr="00CC0242">
        <w:rPr>
          <w:lang w:val="vi-VN"/>
        </w:rPr>
        <w:t>.</w:t>
      </w:r>
    </w:p>
    <w:p w:rsidR="009605A6" w:rsidRPr="009605A6" w:rsidRDefault="009605A6" w:rsidP="009605A6">
      <w:pPr>
        <w:spacing w:before="120" w:after="120"/>
        <w:ind w:firstLine="630"/>
        <w:jc w:val="both"/>
        <w:rPr>
          <w:bCs/>
          <w:lang w:val="vi-VN"/>
        </w:rPr>
      </w:pPr>
      <w:r w:rsidRPr="009605A6">
        <w:rPr>
          <w:b/>
          <w:bCs/>
          <w:i/>
          <w:lang w:val="vi-VN"/>
        </w:rPr>
        <w:t xml:space="preserve">b) </w:t>
      </w:r>
      <w:r w:rsidRPr="00CC0242">
        <w:rPr>
          <w:b/>
          <w:bCs/>
          <w:i/>
          <w:lang w:val="vi-VN"/>
        </w:rPr>
        <w:t>Cách thức thực hiện</w:t>
      </w:r>
      <w:r w:rsidRPr="009605A6">
        <w:rPr>
          <w:bCs/>
          <w:lang w:val="vi-VN"/>
        </w:rPr>
        <w:t>:</w:t>
      </w:r>
      <w:r w:rsidRPr="009605A6">
        <w:rPr>
          <w:b/>
          <w:bCs/>
          <w:i/>
          <w:lang w:val="vi-VN"/>
        </w:rPr>
        <w:t xml:space="preserve"> </w:t>
      </w:r>
      <w:r w:rsidRPr="009605A6">
        <w:rPr>
          <w:bCs/>
          <w:lang w:val="vi-VN"/>
        </w:rPr>
        <w:t>Nộp hồ sơ và nhận kết quả tại UBND cấp xã.</w:t>
      </w:r>
    </w:p>
    <w:p w:rsidR="009605A6" w:rsidRPr="00CC0242" w:rsidRDefault="009605A6" w:rsidP="009605A6">
      <w:pPr>
        <w:spacing w:before="120" w:after="120"/>
        <w:ind w:firstLine="630"/>
        <w:jc w:val="both"/>
        <w:rPr>
          <w:b/>
          <w:bCs/>
          <w:i/>
          <w:lang w:val="vi-VN"/>
        </w:rPr>
      </w:pPr>
      <w:r w:rsidRPr="009605A6">
        <w:rPr>
          <w:b/>
          <w:bCs/>
          <w:i/>
          <w:lang w:val="vi-VN"/>
        </w:rPr>
        <w:t xml:space="preserve">c) </w:t>
      </w:r>
      <w:r w:rsidRPr="00CC0242">
        <w:rPr>
          <w:b/>
          <w:bCs/>
          <w:i/>
          <w:lang w:val="vi-VN"/>
        </w:rPr>
        <w:t>Thành phần, số lượng hồ sơ</w:t>
      </w:r>
      <w:r w:rsidRPr="00CC0242">
        <w:rPr>
          <w:bCs/>
          <w:lang w:val="vi-VN"/>
        </w:rPr>
        <w:t>:</w:t>
      </w:r>
    </w:p>
    <w:p w:rsidR="009605A6" w:rsidRPr="009605A6" w:rsidRDefault="009605A6" w:rsidP="009605A6">
      <w:pPr>
        <w:tabs>
          <w:tab w:val="left" w:pos="0"/>
          <w:tab w:val="left" w:pos="851"/>
          <w:tab w:val="left" w:pos="900"/>
          <w:tab w:val="left" w:pos="993"/>
        </w:tabs>
        <w:spacing w:before="120" w:after="120"/>
        <w:ind w:firstLine="630"/>
        <w:jc w:val="both"/>
        <w:rPr>
          <w:i/>
          <w:lang w:val="vi-VN"/>
        </w:rPr>
      </w:pPr>
      <w:r w:rsidRPr="009605A6">
        <w:rPr>
          <w:i/>
          <w:lang w:val="vi-VN"/>
        </w:rPr>
        <w:t xml:space="preserve">- Thành phần hồ sơ: </w:t>
      </w:r>
    </w:p>
    <w:p w:rsidR="009605A6" w:rsidRPr="009605A6" w:rsidRDefault="009605A6" w:rsidP="009605A6">
      <w:pPr>
        <w:tabs>
          <w:tab w:val="left" w:pos="0"/>
          <w:tab w:val="left" w:pos="851"/>
          <w:tab w:val="left" w:pos="900"/>
          <w:tab w:val="left" w:pos="993"/>
        </w:tabs>
        <w:spacing w:before="120" w:after="120"/>
        <w:ind w:firstLine="630"/>
        <w:jc w:val="both"/>
        <w:rPr>
          <w:lang w:val="vi-VN"/>
        </w:rPr>
      </w:pPr>
      <w:r w:rsidRPr="009605A6">
        <w:rPr>
          <w:lang w:val="vi-VN"/>
        </w:rPr>
        <w:t>+ Một</w:t>
      </w:r>
      <w:r w:rsidRPr="00CC0242">
        <w:rPr>
          <w:lang w:val="vi-VN"/>
        </w:rPr>
        <w:t xml:space="preserve"> (0</w:t>
      </w:r>
      <w:r w:rsidRPr="009605A6">
        <w:rPr>
          <w:lang w:val="vi-VN"/>
        </w:rPr>
        <w:t>1</w:t>
      </w:r>
      <w:r w:rsidRPr="00CC0242">
        <w:rPr>
          <w:lang w:val="vi-VN"/>
        </w:rPr>
        <w:t xml:space="preserve">) </w:t>
      </w:r>
      <w:r w:rsidRPr="009605A6">
        <w:rPr>
          <w:lang w:val="vi-VN"/>
        </w:rPr>
        <w:t>văn bản đề nghị cho ý kiến;</w:t>
      </w:r>
    </w:p>
    <w:p w:rsidR="009605A6" w:rsidRPr="00CC0242" w:rsidRDefault="009605A6" w:rsidP="009605A6">
      <w:pPr>
        <w:tabs>
          <w:tab w:val="left" w:pos="0"/>
          <w:tab w:val="left" w:pos="851"/>
          <w:tab w:val="left" w:pos="900"/>
          <w:tab w:val="left" w:pos="993"/>
        </w:tabs>
        <w:spacing w:before="120" w:after="120"/>
        <w:ind w:firstLine="630"/>
        <w:jc w:val="both"/>
        <w:rPr>
          <w:lang w:val="vi-VN"/>
        </w:rPr>
      </w:pPr>
      <w:r w:rsidRPr="009605A6">
        <w:rPr>
          <w:lang w:val="vi-VN"/>
        </w:rPr>
        <w:t xml:space="preserve">+ </w:t>
      </w:r>
      <w:r w:rsidRPr="00CC0242">
        <w:rPr>
          <w:lang w:val="vi-VN"/>
        </w:rPr>
        <w:t>Một (01) báo cáo</w:t>
      </w:r>
      <w:r w:rsidRPr="009605A6">
        <w:rPr>
          <w:lang w:val="vi-VN"/>
        </w:rPr>
        <w:t xml:space="preserve"> đánh giá tác động môi trường của dự án</w:t>
      </w:r>
      <w:r w:rsidRPr="00CC0242">
        <w:rPr>
          <w:lang w:val="vi-VN"/>
        </w:rPr>
        <w:t>.</w:t>
      </w:r>
    </w:p>
    <w:p w:rsidR="009605A6" w:rsidRPr="00CC0242" w:rsidRDefault="009605A6" w:rsidP="009605A6">
      <w:pPr>
        <w:tabs>
          <w:tab w:val="left" w:pos="0"/>
          <w:tab w:val="left" w:pos="851"/>
          <w:tab w:val="left" w:pos="900"/>
          <w:tab w:val="left" w:pos="993"/>
        </w:tabs>
        <w:spacing w:before="120" w:after="120"/>
        <w:ind w:firstLine="630"/>
        <w:jc w:val="both"/>
        <w:rPr>
          <w:lang w:val="vi-VN"/>
        </w:rPr>
      </w:pPr>
      <w:r w:rsidRPr="00CC0242">
        <w:rPr>
          <w:i/>
          <w:lang w:val="vi-VN"/>
        </w:rPr>
        <w:t xml:space="preserve">- Số lượng hồ sơ: </w:t>
      </w:r>
      <w:r w:rsidRPr="00CC0242">
        <w:rPr>
          <w:lang w:val="vi-VN"/>
        </w:rPr>
        <w:t>01 bộ</w:t>
      </w:r>
    </w:p>
    <w:p w:rsidR="009605A6" w:rsidRPr="009605A6" w:rsidRDefault="009605A6" w:rsidP="009605A6">
      <w:pPr>
        <w:spacing w:before="120" w:after="120"/>
        <w:ind w:firstLine="630"/>
        <w:jc w:val="both"/>
        <w:rPr>
          <w:lang w:val="vi-VN"/>
        </w:rPr>
      </w:pPr>
      <w:r w:rsidRPr="009605A6">
        <w:rPr>
          <w:b/>
          <w:bCs/>
          <w:i/>
          <w:lang w:val="vi-VN"/>
        </w:rPr>
        <w:t xml:space="preserve">d) </w:t>
      </w:r>
      <w:r w:rsidRPr="00CC0242">
        <w:rPr>
          <w:b/>
          <w:bCs/>
          <w:i/>
          <w:lang w:val="vi-VN"/>
        </w:rPr>
        <w:t>Thời hạn giải quyết</w:t>
      </w:r>
      <w:r w:rsidRPr="009605A6">
        <w:rPr>
          <w:bCs/>
          <w:lang w:val="vi-VN"/>
        </w:rPr>
        <w:t>:</w:t>
      </w:r>
      <w:r w:rsidRPr="009605A6">
        <w:rPr>
          <w:b/>
          <w:bCs/>
          <w:i/>
          <w:lang w:val="vi-VN"/>
        </w:rPr>
        <w:t xml:space="preserve"> </w:t>
      </w:r>
      <w:r w:rsidRPr="009605A6">
        <w:rPr>
          <w:bCs/>
          <w:lang w:val="vi-VN"/>
        </w:rPr>
        <w:t>Trong thời hạn mười (15) ngày làm việc</w:t>
      </w:r>
      <w:r w:rsidRPr="009605A6">
        <w:rPr>
          <w:lang w:val="vi-VN"/>
        </w:rPr>
        <w:t xml:space="preserve">tính từ ngày nhận được hồ sơ. </w:t>
      </w:r>
    </w:p>
    <w:p w:rsidR="009605A6" w:rsidRPr="00CC0242" w:rsidRDefault="009605A6" w:rsidP="009605A6">
      <w:pPr>
        <w:spacing w:before="120" w:after="120"/>
        <w:ind w:firstLine="630"/>
        <w:jc w:val="both"/>
        <w:rPr>
          <w:b/>
          <w:bCs/>
          <w:i/>
          <w:lang w:val="vi-VN"/>
        </w:rPr>
      </w:pPr>
      <w:r w:rsidRPr="009605A6">
        <w:rPr>
          <w:b/>
          <w:bCs/>
          <w:i/>
          <w:lang w:val="vi-VN"/>
        </w:rPr>
        <w:t xml:space="preserve">đ) </w:t>
      </w:r>
      <w:r w:rsidRPr="00CC0242">
        <w:rPr>
          <w:b/>
          <w:bCs/>
          <w:i/>
          <w:lang w:val="vi-VN"/>
        </w:rPr>
        <w:t>Đối tượng thực hiện thủ tục hành chính</w:t>
      </w:r>
      <w:r w:rsidRPr="00CC0242">
        <w:rPr>
          <w:bCs/>
          <w:lang w:val="vi-VN"/>
        </w:rPr>
        <w:t>:</w:t>
      </w:r>
      <w:r w:rsidRPr="00CC0242">
        <w:rPr>
          <w:b/>
          <w:bCs/>
          <w:i/>
          <w:lang w:val="vi-VN"/>
        </w:rPr>
        <w:t xml:space="preserve"> </w:t>
      </w:r>
      <w:r w:rsidRPr="009605A6">
        <w:rPr>
          <w:bCs/>
          <w:lang w:val="vi-VN"/>
        </w:rPr>
        <w:t>Chủ dự án</w:t>
      </w:r>
      <w:r w:rsidRPr="00CC0242">
        <w:rPr>
          <w:bCs/>
          <w:lang w:val="vi-VN"/>
        </w:rPr>
        <w:t>.</w:t>
      </w:r>
    </w:p>
    <w:p w:rsidR="009605A6" w:rsidRPr="009605A6" w:rsidRDefault="009605A6" w:rsidP="009605A6">
      <w:pPr>
        <w:spacing w:before="120" w:after="120"/>
        <w:ind w:firstLine="630"/>
        <w:jc w:val="both"/>
        <w:rPr>
          <w:lang w:val="vi-VN"/>
        </w:rPr>
      </w:pPr>
      <w:r w:rsidRPr="009605A6">
        <w:rPr>
          <w:b/>
          <w:i/>
          <w:lang w:val="vi-VN"/>
        </w:rPr>
        <w:t xml:space="preserve">e) </w:t>
      </w:r>
      <w:r w:rsidRPr="00CC0242">
        <w:rPr>
          <w:b/>
          <w:i/>
          <w:lang w:val="vi-VN"/>
        </w:rPr>
        <w:t>Cơ quan thực hiện thủ tục hành chính</w:t>
      </w:r>
      <w:r w:rsidRPr="009605A6">
        <w:rPr>
          <w:lang w:val="vi-VN"/>
        </w:rPr>
        <w:t>:</w:t>
      </w:r>
    </w:p>
    <w:p w:rsidR="009605A6" w:rsidRPr="00CC0242" w:rsidRDefault="009605A6" w:rsidP="009605A6">
      <w:pPr>
        <w:spacing w:before="120" w:after="120"/>
        <w:ind w:firstLine="630"/>
        <w:jc w:val="both"/>
        <w:rPr>
          <w:spacing w:val="-8"/>
          <w:lang w:val="vi-VN"/>
        </w:rPr>
      </w:pPr>
      <w:r w:rsidRPr="00CC0242">
        <w:rPr>
          <w:i/>
          <w:spacing w:val="-8"/>
          <w:lang w:val="vi-VN"/>
        </w:rPr>
        <w:t>- Cơ quan có thẩm quyền quyết định</w:t>
      </w:r>
      <w:r w:rsidRPr="00CC0242">
        <w:rPr>
          <w:spacing w:val="-8"/>
          <w:lang w:val="vi-VN"/>
        </w:rPr>
        <w:t xml:space="preserve">: </w:t>
      </w:r>
      <w:r w:rsidRPr="009605A6">
        <w:rPr>
          <w:spacing w:val="-8"/>
          <w:lang w:val="vi-VN"/>
        </w:rPr>
        <w:t>UBND cấp xã</w:t>
      </w:r>
      <w:r w:rsidRPr="00CC0242">
        <w:rPr>
          <w:spacing w:val="-8"/>
          <w:lang w:val="vi-VN"/>
        </w:rPr>
        <w:t>.</w:t>
      </w:r>
    </w:p>
    <w:p w:rsidR="009605A6" w:rsidRPr="009605A6" w:rsidRDefault="009605A6" w:rsidP="009605A6">
      <w:pPr>
        <w:spacing w:before="120" w:after="120"/>
        <w:ind w:firstLine="630"/>
        <w:jc w:val="both"/>
        <w:rPr>
          <w:spacing w:val="-8"/>
          <w:lang w:val="vi-VN"/>
        </w:rPr>
      </w:pPr>
      <w:r w:rsidRPr="009605A6">
        <w:rPr>
          <w:i/>
          <w:spacing w:val="-8"/>
          <w:lang w:val="vi-VN"/>
        </w:rPr>
        <w:t>- Cơ quan hoặc người có thẩm quyền được ủy quyền hoặc phân cấp thực hiện</w:t>
      </w:r>
      <w:r w:rsidRPr="009605A6">
        <w:rPr>
          <w:spacing w:val="-8"/>
          <w:lang w:val="vi-VN"/>
        </w:rPr>
        <w:t xml:space="preserve"> </w:t>
      </w:r>
      <w:r w:rsidRPr="009605A6">
        <w:rPr>
          <w:i/>
          <w:spacing w:val="-8"/>
          <w:lang w:val="vi-VN"/>
        </w:rPr>
        <w:t>(nếu có)</w:t>
      </w:r>
      <w:r w:rsidRPr="009605A6">
        <w:rPr>
          <w:spacing w:val="-8"/>
          <w:lang w:val="vi-VN"/>
        </w:rPr>
        <w:t>:</w:t>
      </w:r>
      <w:r w:rsidRPr="009605A6">
        <w:rPr>
          <w:i/>
          <w:spacing w:val="-8"/>
          <w:lang w:val="vi-VN"/>
        </w:rPr>
        <w:t xml:space="preserve"> </w:t>
      </w:r>
      <w:r w:rsidRPr="009605A6">
        <w:rPr>
          <w:spacing w:val="-8"/>
          <w:lang w:val="vi-VN"/>
        </w:rPr>
        <w:t>Không.</w:t>
      </w:r>
    </w:p>
    <w:p w:rsidR="009605A6" w:rsidRPr="009605A6" w:rsidRDefault="009605A6" w:rsidP="009605A6">
      <w:pPr>
        <w:spacing w:before="120" w:after="120"/>
        <w:ind w:firstLine="630"/>
        <w:jc w:val="both"/>
        <w:rPr>
          <w:spacing w:val="-8"/>
          <w:lang w:val="vi-VN"/>
        </w:rPr>
      </w:pPr>
      <w:r w:rsidRPr="009605A6">
        <w:rPr>
          <w:i/>
          <w:spacing w:val="-8"/>
          <w:lang w:val="vi-VN"/>
        </w:rPr>
        <w:t>- Cơ quan trực tiếp thực hiện TTHC</w:t>
      </w:r>
      <w:r w:rsidRPr="009605A6">
        <w:rPr>
          <w:spacing w:val="-8"/>
          <w:lang w:val="vi-VN"/>
        </w:rPr>
        <w:t>:</w:t>
      </w:r>
      <w:r w:rsidRPr="009605A6">
        <w:rPr>
          <w:i/>
          <w:spacing w:val="-8"/>
          <w:lang w:val="vi-VN"/>
        </w:rPr>
        <w:t xml:space="preserve"> </w:t>
      </w:r>
      <w:r w:rsidRPr="009605A6">
        <w:rPr>
          <w:spacing w:val="-8"/>
          <w:lang w:val="vi-VN"/>
        </w:rPr>
        <w:t>UBND cấp xã.</w:t>
      </w:r>
    </w:p>
    <w:p w:rsidR="009605A6" w:rsidRPr="009605A6" w:rsidRDefault="009605A6" w:rsidP="009605A6">
      <w:pPr>
        <w:spacing w:before="120" w:after="120"/>
        <w:ind w:firstLine="630"/>
        <w:jc w:val="both"/>
        <w:rPr>
          <w:spacing w:val="-8"/>
          <w:lang w:val="vi-VN"/>
        </w:rPr>
      </w:pPr>
      <w:r w:rsidRPr="009605A6">
        <w:rPr>
          <w:i/>
          <w:spacing w:val="-8"/>
          <w:lang w:val="vi-VN"/>
        </w:rPr>
        <w:t>- Cơ quan phối hợp (nếu có)</w:t>
      </w:r>
      <w:r w:rsidRPr="009605A6">
        <w:rPr>
          <w:spacing w:val="-8"/>
          <w:lang w:val="vi-VN"/>
        </w:rPr>
        <w:t>:</w:t>
      </w:r>
      <w:r w:rsidRPr="009605A6">
        <w:rPr>
          <w:i/>
          <w:spacing w:val="-8"/>
          <w:lang w:val="vi-VN"/>
        </w:rPr>
        <w:t xml:space="preserve"> </w:t>
      </w:r>
      <w:r w:rsidRPr="009605A6">
        <w:rPr>
          <w:spacing w:val="-8"/>
          <w:lang w:val="vi-VN"/>
        </w:rPr>
        <w:t>Không.</w:t>
      </w:r>
    </w:p>
    <w:p w:rsidR="009605A6" w:rsidRPr="009605A6" w:rsidRDefault="009605A6" w:rsidP="009605A6">
      <w:pPr>
        <w:spacing w:before="120" w:after="120"/>
        <w:ind w:firstLine="630"/>
        <w:jc w:val="both"/>
        <w:rPr>
          <w:bCs/>
          <w:lang w:val="vi-VN"/>
        </w:rPr>
      </w:pPr>
      <w:r w:rsidRPr="009605A6">
        <w:rPr>
          <w:b/>
          <w:bCs/>
          <w:i/>
          <w:lang w:val="vi-VN"/>
        </w:rPr>
        <w:t xml:space="preserve">g) </w:t>
      </w:r>
      <w:r w:rsidRPr="00CC0242">
        <w:rPr>
          <w:b/>
          <w:bCs/>
          <w:i/>
          <w:lang w:val="vi-VN"/>
        </w:rPr>
        <w:t>Kết quả thực hiện thủ tục hành chính</w:t>
      </w:r>
      <w:r w:rsidRPr="00CC0242">
        <w:rPr>
          <w:bCs/>
          <w:lang w:val="vi-VN"/>
        </w:rPr>
        <w:t>:</w:t>
      </w:r>
      <w:r w:rsidRPr="00CC0242">
        <w:rPr>
          <w:b/>
          <w:bCs/>
          <w:i/>
          <w:lang w:val="vi-VN"/>
        </w:rPr>
        <w:t xml:space="preserve"> </w:t>
      </w:r>
      <w:r w:rsidRPr="009605A6">
        <w:rPr>
          <w:lang w:val="vi-VN"/>
        </w:rPr>
        <w:t>Văn bản phản hồi về việc thực hiện dự án.</w:t>
      </w:r>
    </w:p>
    <w:p w:rsidR="009605A6" w:rsidRPr="009605A6" w:rsidRDefault="009605A6" w:rsidP="009605A6">
      <w:pPr>
        <w:spacing w:before="120" w:after="120"/>
        <w:ind w:firstLine="630"/>
        <w:jc w:val="both"/>
        <w:rPr>
          <w:bCs/>
          <w:lang w:val="vi-VN"/>
        </w:rPr>
      </w:pPr>
      <w:r w:rsidRPr="009605A6">
        <w:rPr>
          <w:b/>
          <w:bCs/>
          <w:i/>
          <w:lang w:val="vi-VN"/>
        </w:rPr>
        <w:t xml:space="preserve">h) </w:t>
      </w:r>
      <w:r w:rsidRPr="00CC0242">
        <w:rPr>
          <w:b/>
          <w:bCs/>
          <w:i/>
          <w:lang w:val="vi-VN"/>
        </w:rPr>
        <w:t>Phí, lệ phí</w:t>
      </w:r>
      <w:r w:rsidRPr="009605A6">
        <w:rPr>
          <w:bCs/>
          <w:lang w:val="vi-VN"/>
        </w:rPr>
        <w:t>:</w:t>
      </w:r>
      <w:r w:rsidRPr="009605A6">
        <w:rPr>
          <w:b/>
          <w:bCs/>
          <w:i/>
          <w:lang w:val="vi-VN"/>
        </w:rPr>
        <w:t xml:space="preserve"> </w:t>
      </w:r>
      <w:r w:rsidRPr="009605A6">
        <w:rPr>
          <w:bCs/>
          <w:lang w:val="vi-VN"/>
        </w:rPr>
        <w:t>Không.</w:t>
      </w:r>
    </w:p>
    <w:p w:rsidR="009605A6" w:rsidRPr="009605A6" w:rsidRDefault="009605A6" w:rsidP="009605A6">
      <w:pPr>
        <w:spacing w:before="120" w:after="120"/>
        <w:ind w:firstLine="630"/>
        <w:jc w:val="both"/>
        <w:rPr>
          <w:b/>
          <w:bCs/>
          <w:i/>
          <w:lang w:val="vi-VN"/>
        </w:rPr>
      </w:pPr>
      <w:r w:rsidRPr="009605A6">
        <w:rPr>
          <w:b/>
          <w:bCs/>
          <w:i/>
          <w:lang w:val="vi-VN"/>
        </w:rPr>
        <w:t xml:space="preserve">i) Tên </w:t>
      </w:r>
      <w:r w:rsidRPr="00CC0242">
        <w:rPr>
          <w:b/>
          <w:bCs/>
          <w:i/>
          <w:lang w:val="vi-VN"/>
        </w:rPr>
        <w:t>mẫu đơn</w:t>
      </w:r>
      <w:r w:rsidRPr="009605A6">
        <w:rPr>
          <w:b/>
          <w:bCs/>
          <w:i/>
          <w:lang w:val="vi-VN"/>
        </w:rPr>
        <w:t>, mẫu tờ khai (nếu có)</w:t>
      </w:r>
      <w:r w:rsidRPr="009605A6">
        <w:rPr>
          <w:bCs/>
          <w:lang w:val="vi-VN"/>
        </w:rPr>
        <w:t xml:space="preserve">: </w:t>
      </w:r>
    </w:p>
    <w:p w:rsidR="009605A6" w:rsidRPr="009605A6" w:rsidRDefault="009605A6" w:rsidP="009605A6">
      <w:pPr>
        <w:spacing w:before="120" w:after="120"/>
        <w:ind w:firstLine="630"/>
        <w:jc w:val="both"/>
        <w:rPr>
          <w:bCs/>
          <w:i/>
          <w:lang w:val="vi-VN"/>
        </w:rPr>
      </w:pPr>
      <w:r w:rsidRPr="009605A6">
        <w:rPr>
          <w:bCs/>
          <w:i/>
          <w:lang w:val="vi-VN"/>
        </w:rPr>
        <w:t>- Phụ lục 2.4</w:t>
      </w:r>
      <w:r w:rsidRPr="009605A6">
        <w:rPr>
          <w:bCs/>
          <w:lang w:val="vi-VN"/>
        </w:rPr>
        <w:t>:</w:t>
      </w:r>
      <w:r w:rsidRPr="009605A6">
        <w:rPr>
          <w:bCs/>
          <w:i/>
          <w:lang w:val="vi-VN"/>
        </w:rPr>
        <w:t xml:space="preserve"> </w:t>
      </w:r>
      <w:r w:rsidRPr="00CC0242">
        <w:rPr>
          <w:lang w:val="vi-VN"/>
        </w:rPr>
        <w:t xml:space="preserve">Mẫu văn bản của chủ dự án gửi xin ý kiến tham vấn Ủy ban nhân dân cấp xã/cơ quan, tổ chức chịu tác động trực tiếp bởi dự án </w:t>
      </w:r>
      <w:r w:rsidRPr="00CC0242">
        <w:rPr>
          <w:lang w:val="vi-VN"/>
        </w:rPr>
        <w:br/>
        <w:t>về nội dung của báo cáo đánh giá tác động môi trường</w:t>
      </w:r>
      <w:r w:rsidRPr="009605A6">
        <w:rPr>
          <w:bCs/>
          <w:i/>
          <w:lang w:val="vi-VN"/>
        </w:rPr>
        <w:t>.</w:t>
      </w:r>
    </w:p>
    <w:p w:rsidR="009605A6" w:rsidRPr="009605A6" w:rsidRDefault="009605A6" w:rsidP="009605A6">
      <w:pPr>
        <w:spacing w:before="120" w:after="120"/>
        <w:ind w:firstLine="630"/>
        <w:jc w:val="both"/>
        <w:rPr>
          <w:spacing w:val="-6"/>
          <w:lang w:val="vi-VN"/>
        </w:rPr>
      </w:pPr>
      <w:r w:rsidRPr="009605A6">
        <w:rPr>
          <w:bCs/>
          <w:i/>
          <w:spacing w:val="-6"/>
          <w:lang w:val="vi-VN"/>
        </w:rPr>
        <w:t>- Phụ lục 2.5</w:t>
      </w:r>
      <w:r w:rsidRPr="009605A6">
        <w:rPr>
          <w:bCs/>
          <w:spacing w:val="-6"/>
          <w:lang w:val="vi-VN"/>
        </w:rPr>
        <w:t>:</w:t>
      </w:r>
      <w:r w:rsidRPr="009605A6">
        <w:rPr>
          <w:bCs/>
          <w:i/>
          <w:spacing w:val="-6"/>
          <w:lang w:val="vi-VN"/>
        </w:rPr>
        <w:t xml:space="preserve"> </w:t>
      </w:r>
      <w:r w:rsidRPr="00CC0242">
        <w:rPr>
          <w:spacing w:val="-6"/>
          <w:lang w:val="vi-VN"/>
        </w:rPr>
        <w:t>Mẫu văn bản trả lời của cơ quan, tổ chức được xin ý kiến tham vấn</w:t>
      </w:r>
      <w:r w:rsidRPr="009605A6">
        <w:rPr>
          <w:spacing w:val="-6"/>
          <w:lang w:val="vi-VN"/>
        </w:rPr>
        <w:t>.</w:t>
      </w:r>
    </w:p>
    <w:p w:rsidR="009605A6" w:rsidRPr="00CC0242" w:rsidRDefault="009605A6" w:rsidP="009605A6">
      <w:pPr>
        <w:spacing w:before="120" w:after="120"/>
        <w:ind w:firstLine="630"/>
        <w:jc w:val="both"/>
        <w:rPr>
          <w:bCs/>
          <w:i/>
          <w:lang w:val="vi-VN"/>
        </w:rPr>
      </w:pPr>
      <w:r w:rsidRPr="00CC0242">
        <w:rPr>
          <w:bCs/>
          <w:i/>
          <w:lang w:val="vi-VN"/>
        </w:rPr>
        <w:t xml:space="preserve">(Mẫu thực hiện theo </w:t>
      </w:r>
      <w:r w:rsidRPr="00CC0242">
        <w:rPr>
          <w:i/>
          <w:lang w:val="vi-VN"/>
        </w:rPr>
        <w:t xml:space="preserve">Thông tư số </w:t>
      </w:r>
      <w:r w:rsidRPr="009605A6">
        <w:rPr>
          <w:i/>
          <w:lang w:val="vi-VN"/>
        </w:rPr>
        <w:t>27</w:t>
      </w:r>
      <w:r w:rsidRPr="00CC0242">
        <w:rPr>
          <w:i/>
          <w:lang w:val="vi-VN"/>
        </w:rPr>
        <w:t>/201</w:t>
      </w:r>
      <w:r w:rsidRPr="009605A6">
        <w:rPr>
          <w:i/>
          <w:lang w:val="vi-VN"/>
        </w:rPr>
        <w:t>5</w:t>
      </w:r>
      <w:r w:rsidRPr="00CC0242">
        <w:rPr>
          <w:i/>
          <w:lang w:val="vi-VN"/>
        </w:rPr>
        <w:t xml:space="preserve">/TT- BTNMT ngày </w:t>
      </w:r>
      <w:r w:rsidRPr="009605A6">
        <w:rPr>
          <w:i/>
          <w:lang w:val="vi-VN"/>
        </w:rPr>
        <w:t>29/5/</w:t>
      </w:r>
      <w:r w:rsidRPr="00CC0242">
        <w:rPr>
          <w:i/>
          <w:lang w:val="vi-VN"/>
        </w:rPr>
        <w:t>201</w:t>
      </w:r>
      <w:r w:rsidRPr="009605A6">
        <w:rPr>
          <w:i/>
          <w:lang w:val="vi-VN"/>
        </w:rPr>
        <w:t>5</w:t>
      </w:r>
      <w:r w:rsidRPr="00CC0242">
        <w:rPr>
          <w:i/>
          <w:lang w:val="vi-VN"/>
        </w:rPr>
        <w:t xml:space="preserve"> của Bộ trưởng Bộ Tài nguyên và Môi trường).</w:t>
      </w:r>
    </w:p>
    <w:p w:rsidR="009605A6" w:rsidRPr="009605A6" w:rsidRDefault="009605A6" w:rsidP="009605A6">
      <w:pPr>
        <w:spacing w:before="120" w:after="120"/>
        <w:ind w:firstLine="630"/>
        <w:jc w:val="both"/>
        <w:rPr>
          <w:bCs/>
          <w:lang w:val="vi-VN"/>
        </w:rPr>
      </w:pPr>
      <w:r w:rsidRPr="009605A6">
        <w:rPr>
          <w:b/>
          <w:bCs/>
          <w:i/>
          <w:lang w:val="vi-VN"/>
        </w:rPr>
        <w:t>k) Điều kiện thực hiện thủ tục hành chính</w:t>
      </w:r>
      <w:r w:rsidRPr="009605A6">
        <w:rPr>
          <w:bCs/>
          <w:lang w:val="vi-VN"/>
        </w:rPr>
        <w:t>:</w:t>
      </w:r>
      <w:r w:rsidRPr="009605A6">
        <w:rPr>
          <w:b/>
          <w:bCs/>
          <w:i/>
          <w:lang w:val="vi-VN"/>
        </w:rPr>
        <w:t xml:space="preserve"> </w:t>
      </w:r>
      <w:r w:rsidRPr="009605A6">
        <w:rPr>
          <w:bCs/>
          <w:lang w:val="vi-VN"/>
        </w:rPr>
        <w:t>Không.</w:t>
      </w:r>
    </w:p>
    <w:p w:rsidR="009605A6" w:rsidRPr="00CC0242" w:rsidRDefault="009605A6" w:rsidP="009605A6">
      <w:pPr>
        <w:spacing w:before="120" w:after="120"/>
        <w:ind w:firstLine="630"/>
        <w:jc w:val="both"/>
        <w:rPr>
          <w:b/>
          <w:i/>
          <w:lang w:val="vi-VN"/>
        </w:rPr>
      </w:pPr>
      <w:r w:rsidRPr="009605A6">
        <w:rPr>
          <w:b/>
          <w:i/>
          <w:lang w:val="vi-VN"/>
        </w:rPr>
        <w:t xml:space="preserve">l) </w:t>
      </w:r>
      <w:r w:rsidRPr="00CC0242">
        <w:rPr>
          <w:b/>
          <w:i/>
          <w:lang w:val="vi-VN"/>
        </w:rPr>
        <w:t>Căn cứ pháp lý của thủ tục hành chính</w:t>
      </w:r>
      <w:r w:rsidRPr="00CC0242">
        <w:rPr>
          <w:lang w:val="vi-VN"/>
        </w:rPr>
        <w:t>:</w:t>
      </w:r>
    </w:p>
    <w:p w:rsidR="009605A6" w:rsidRPr="009605A6" w:rsidRDefault="009605A6" w:rsidP="009605A6">
      <w:pPr>
        <w:spacing w:before="120" w:after="120"/>
        <w:ind w:firstLine="630"/>
        <w:jc w:val="both"/>
        <w:rPr>
          <w:lang w:val="vi-VN"/>
        </w:rPr>
      </w:pPr>
      <w:r w:rsidRPr="009605A6">
        <w:rPr>
          <w:lang w:val="vi-VN"/>
        </w:rPr>
        <w:t>- Luật bảo vệ môi trường 2014;</w:t>
      </w:r>
    </w:p>
    <w:p w:rsidR="009605A6" w:rsidRPr="009605A6" w:rsidRDefault="009605A6" w:rsidP="009605A6">
      <w:pPr>
        <w:spacing w:before="120" w:after="120"/>
        <w:ind w:firstLine="630"/>
        <w:jc w:val="both"/>
        <w:rPr>
          <w:lang w:val="vi-VN"/>
        </w:rPr>
      </w:pPr>
      <w:r w:rsidRPr="00CC0242">
        <w:rPr>
          <w:lang w:val="vi-VN"/>
        </w:rPr>
        <w:lastRenderedPageBreak/>
        <w:t>- Nghị định số</w:t>
      </w:r>
      <w:r w:rsidRPr="009605A6">
        <w:rPr>
          <w:lang w:val="vi-VN"/>
        </w:rPr>
        <w:t xml:space="preserve"> 18</w:t>
      </w:r>
      <w:r w:rsidRPr="00CC0242">
        <w:rPr>
          <w:lang w:val="vi-VN"/>
        </w:rPr>
        <w:t>/201</w:t>
      </w:r>
      <w:r w:rsidRPr="009605A6">
        <w:rPr>
          <w:lang w:val="vi-VN"/>
        </w:rPr>
        <w:t>5</w:t>
      </w:r>
      <w:r w:rsidRPr="00CC0242">
        <w:rPr>
          <w:lang w:val="vi-VN"/>
        </w:rPr>
        <w:t xml:space="preserve">/NĐ- CP ngày </w:t>
      </w:r>
      <w:r w:rsidRPr="009605A6">
        <w:rPr>
          <w:lang w:val="vi-VN"/>
        </w:rPr>
        <w:t>14/02/</w:t>
      </w:r>
      <w:r w:rsidRPr="00CC0242">
        <w:rPr>
          <w:lang w:val="vi-VN"/>
        </w:rPr>
        <w:t>201</w:t>
      </w:r>
      <w:r w:rsidRPr="009605A6">
        <w:rPr>
          <w:lang w:val="vi-VN"/>
        </w:rPr>
        <w:t>5</w:t>
      </w:r>
      <w:r w:rsidRPr="00CC0242">
        <w:rPr>
          <w:lang w:val="vi-VN"/>
        </w:rPr>
        <w:t xml:space="preserve"> của Chính phủ quy định </w:t>
      </w:r>
      <w:r w:rsidRPr="009605A6">
        <w:rPr>
          <w:lang w:val="vi-VN"/>
        </w:rPr>
        <w:t xml:space="preserve">về quy hoạch bảo vệ môi trường, đánh giá môi trường chiến lược, đánh giá tác động môi trường và kế hoạch bảo vệ môi trường; </w:t>
      </w:r>
    </w:p>
    <w:p w:rsidR="009605A6" w:rsidRPr="009605A6" w:rsidRDefault="009605A6" w:rsidP="009605A6">
      <w:pPr>
        <w:spacing w:before="120" w:after="120"/>
        <w:ind w:firstLine="630"/>
        <w:jc w:val="both"/>
        <w:rPr>
          <w:lang w:val="vi-VN"/>
        </w:rPr>
      </w:pPr>
      <w:r w:rsidRPr="00CC0242">
        <w:rPr>
          <w:lang w:val="vi-VN"/>
        </w:rPr>
        <w:t xml:space="preserve">- Thông tư số </w:t>
      </w:r>
      <w:r w:rsidRPr="009605A6">
        <w:rPr>
          <w:lang w:val="vi-VN"/>
        </w:rPr>
        <w:t>27</w:t>
      </w:r>
      <w:r w:rsidRPr="00CC0242">
        <w:rPr>
          <w:lang w:val="vi-VN"/>
        </w:rPr>
        <w:t>/201</w:t>
      </w:r>
      <w:r w:rsidRPr="009605A6">
        <w:rPr>
          <w:lang w:val="vi-VN"/>
        </w:rPr>
        <w:t>5</w:t>
      </w:r>
      <w:r w:rsidRPr="00CC0242">
        <w:rPr>
          <w:lang w:val="vi-VN"/>
        </w:rPr>
        <w:t xml:space="preserve">/TT- BTNMT ngày </w:t>
      </w:r>
      <w:r w:rsidRPr="009605A6">
        <w:rPr>
          <w:lang w:val="vi-VN"/>
        </w:rPr>
        <w:t>29/5/</w:t>
      </w:r>
      <w:r w:rsidRPr="00CC0242">
        <w:rPr>
          <w:lang w:val="vi-VN"/>
        </w:rPr>
        <w:t>201</w:t>
      </w:r>
      <w:r w:rsidRPr="009605A6">
        <w:rPr>
          <w:lang w:val="vi-VN"/>
        </w:rPr>
        <w:t>5</w:t>
      </w:r>
      <w:r w:rsidRPr="00CC0242">
        <w:rPr>
          <w:lang w:val="vi-VN"/>
        </w:rPr>
        <w:t xml:space="preserve"> của Bộ trưởng Bộ Tài nguyên và Môi trường quy định</w:t>
      </w:r>
      <w:r w:rsidRPr="009605A6">
        <w:rPr>
          <w:lang w:val="vi-VN"/>
        </w:rPr>
        <w:t xml:space="preserve"> về đánh giá môi trường chiến lược, đánh giá tác động môi trường và kế hoạch bảo vệ môi trường</w:t>
      </w:r>
      <w:r w:rsidRPr="00CC0242">
        <w:rPr>
          <w:lang w:val="vi-VN"/>
        </w:rPr>
        <w:t>.</w:t>
      </w:r>
    </w:p>
    <w:p w:rsidR="009605A6" w:rsidRPr="009605A6" w:rsidRDefault="00D557C3" w:rsidP="009605A6">
      <w:pPr>
        <w:widowControl w:val="0"/>
        <w:autoSpaceDE w:val="0"/>
        <w:autoSpaceDN w:val="0"/>
        <w:adjustRightInd w:val="0"/>
        <w:spacing w:before="120" w:after="120"/>
        <w:ind w:firstLine="630"/>
        <w:jc w:val="both"/>
        <w:rPr>
          <w:lang w:val="vi-VN"/>
        </w:rPr>
      </w:pPr>
      <w:r>
        <w:rPr>
          <w:b/>
          <w:bCs/>
          <w:lang w:val="vi-VN"/>
        </w:rPr>
        <w:t>5</w:t>
      </w:r>
      <w:bookmarkStart w:id="0" w:name="_GoBack"/>
      <w:bookmarkEnd w:id="0"/>
      <w:r w:rsidR="009605A6" w:rsidRPr="009605A6">
        <w:rPr>
          <w:b/>
          <w:bCs/>
          <w:lang w:val="vi-VN"/>
        </w:rPr>
        <w:t>. Thủ tục tham vấn ý kiến đề án bảo vệ môi trường chi tiết</w:t>
      </w:r>
    </w:p>
    <w:p w:rsidR="009605A6" w:rsidRPr="00CC0242" w:rsidRDefault="009605A6" w:rsidP="009605A6">
      <w:pPr>
        <w:widowControl w:val="0"/>
        <w:autoSpaceDE w:val="0"/>
        <w:autoSpaceDN w:val="0"/>
        <w:adjustRightInd w:val="0"/>
        <w:spacing w:before="120" w:after="120"/>
        <w:ind w:firstLine="630"/>
        <w:jc w:val="both"/>
        <w:rPr>
          <w:i/>
          <w:lang w:val="vi-VN"/>
        </w:rPr>
      </w:pPr>
      <w:r w:rsidRPr="00CC0242">
        <w:rPr>
          <w:b/>
          <w:bCs/>
          <w:i/>
        </w:rPr>
        <w:t xml:space="preserve">a) </w:t>
      </w:r>
      <w:proofErr w:type="spellStart"/>
      <w:r w:rsidRPr="00CC0242">
        <w:rPr>
          <w:b/>
          <w:bCs/>
          <w:i/>
        </w:rPr>
        <w:t>Trình</w:t>
      </w:r>
      <w:proofErr w:type="spellEnd"/>
      <w:r w:rsidRPr="00CC0242">
        <w:rPr>
          <w:b/>
          <w:bCs/>
          <w:i/>
        </w:rPr>
        <w:t xml:space="preserve"> </w:t>
      </w:r>
      <w:proofErr w:type="spellStart"/>
      <w:r w:rsidRPr="00CC0242">
        <w:rPr>
          <w:b/>
          <w:bCs/>
          <w:i/>
        </w:rPr>
        <w:t>tự</w:t>
      </w:r>
      <w:proofErr w:type="spellEnd"/>
      <w:r w:rsidRPr="00CC0242">
        <w:rPr>
          <w:b/>
          <w:bCs/>
          <w:i/>
        </w:rPr>
        <w:t xml:space="preserve"> </w:t>
      </w:r>
      <w:proofErr w:type="spellStart"/>
      <w:r w:rsidRPr="00CC0242">
        <w:rPr>
          <w:b/>
          <w:bCs/>
          <w:i/>
        </w:rPr>
        <w:t>thực</w:t>
      </w:r>
      <w:proofErr w:type="spellEnd"/>
      <w:r w:rsidRPr="00CC0242">
        <w:rPr>
          <w:b/>
          <w:bCs/>
          <w:i/>
        </w:rPr>
        <w:t xml:space="preserve"> </w:t>
      </w:r>
      <w:proofErr w:type="spellStart"/>
      <w:r w:rsidRPr="00CC0242">
        <w:rPr>
          <w:b/>
          <w:bCs/>
          <w:i/>
        </w:rPr>
        <w:t>hiện</w:t>
      </w:r>
      <w:proofErr w:type="spellEnd"/>
      <w:r w:rsidRPr="00CC0242">
        <w:rPr>
          <w:bCs/>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lang w:val="vi-VN"/>
        </w:rPr>
        <w:t xml:space="preserve">Trong giai đoạn lập đề án bảo vệ môi trường chi tiết, chủ cơ sở có trách nhiệm gửi văn bản kèm theo tóm tắt những nội dung chính của đề án chi tiết theo mẫu quy định tại Phụ lục 4 ban hành kèm theo Thông tư số 26/2015/TT- BTNMT ngày </w:t>
      </w:r>
      <w:r w:rsidRPr="00CC0242">
        <w:rPr>
          <w:lang w:val="vi-VN"/>
        </w:rPr>
        <w:t>28/5/</w:t>
      </w:r>
      <w:r w:rsidRPr="009605A6">
        <w:rPr>
          <w:lang w:val="vi-VN"/>
        </w:rPr>
        <w:t>2015 của Bộ trưởng Bộ Tài nguyên và Môi trường</w:t>
      </w:r>
      <w:r w:rsidRPr="00CC0242">
        <w:rPr>
          <w:lang w:val="vi-VN"/>
        </w:rPr>
        <w:t xml:space="preserve"> </w:t>
      </w:r>
      <w:r w:rsidRPr="009605A6">
        <w:rPr>
          <w:lang w:val="vi-VN"/>
        </w:rPr>
        <w:t>đến Ủy ban nhân dân cấp xã nơi sản xuất kinh doanh dịch vụ của cơ sở để xin ý kiến tham vấn.</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lang w:val="vi-VN"/>
        </w:rPr>
        <w:t xml:space="preserve">Ủy ban nhân dân cấp xã có trách nhiệm trả lời bằng văn bản theo mẫu quy định tại phụ lục 5 ban hành kèm theo Thông tư số 26/2015/TT- BTNMT Thông tư số 26/2015/TT- BTNMT ngày </w:t>
      </w:r>
      <w:r w:rsidRPr="00CC0242">
        <w:rPr>
          <w:lang w:val="vi-VN"/>
        </w:rPr>
        <w:t>28/5/</w:t>
      </w:r>
      <w:r w:rsidRPr="009605A6">
        <w:rPr>
          <w:lang w:val="vi-VN"/>
        </w:rPr>
        <w:t>2015 của Bộ trưởng Bộ Tài nguyên và Môi trường. Trường hợp Ủy ban nhân dân cấp xã được tham vấn không có ý kiến bằng văn bản gửi chủ cơ sở thì được coi như đồng ý với nội dung của đề án chi tiết. Trường hợp cần thiết Ủy ban nhân dân cấp xã yêu cầu chủ cơ sở tổ chức đối thoại với đại diện cộng đồng dân cư trên địa bàn về nội dung đề án chi tiết; chủ cơ sở có trách nhiệm cử đại diện có thẩm quyền tham gia đối thoại.</w:t>
      </w:r>
    </w:p>
    <w:p w:rsidR="009605A6" w:rsidRPr="00CC0242" w:rsidRDefault="009605A6" w:rsidP="009605A6">
      <w:pPr>
        <w:widowControl w:val="0"/>
        <w:autoSpaceDE w:val="0"/>
        <w:autoSpaceDN w:val="0"/>
        <w:adjustRightInd w:val="0"/>
        <w:spacing w:before="120" w:after="120"/>
        <w:ind w:firstLine="630"/>
        <w:jc w:val="both"/>
      </w:pPr>
      <w:r w:rsidRPr="00CC0242">
        <w:rPr>
          <w:b/>
          <w:bCs/>
          <w:i/>
        </w:rPr>
        <w:t xml:space="preserve">b) </w:t>
      </w:r>
      <w:proofErr w:type="spellStart"/>
      <w:r w:rsidRPr="00CC0242">
        <w:rPr>
          <w:b/>
          <w:bCs/>
          <w:i/>
        </w:rPr>
        <w:t>Cách</w:t>
      </w:r>
      <w:proofErr w:type="spellEnd"/>
      <w:r w:rsidRPr="00CC0242">
        <w:rPr>
          <w:b/>
          <w:bCs/>
          <w:i/>
        </w:rPr>
        <w:t xml:space="preserve"> </w:t>
      </w:r>
      <w:proofErr w:type="spellStart"/>
      <w:r w:rsidRPr="00CC0242">
        <w:rPr>
          <w:b/>
          <w:bCs/>
          <w:i/>
        </w:rPr>
        <w:t>thức</w:t>
      </w:r>
      <w:proofErr w:type="spellEnd"/>
      <w:r w:rsidRPr="00CC0242">
        <w:rPr>
          <w:b/>
          <w:bCs/>
          <w:i/>
        </w:rPr>
        <w:t xml:space="preserve"> </w:t>
      </w:r>
      <w:proofErr w:type="spellStart"/>
      <w:r w:rsidRPr="00CC0242">
        <w:rPr>
          <w:b/>
          <w:bCs/>
          <w:i/>
        </w:rPr>
        <w:t>thực</w:t>
      </w:r>
      <w:proofErr w:type="spellEnd"/>
      <w:r w:rsidRPr="00CC0242">
        <w:rPr>
          <w:b/>
          <w:bCs/>
          <w:i/>
        </w:rPr>
        <w:t xml:space="preserve"> </w:t>
      </w:r>
      <w:proofErr w:type="spellStart"/>
      <w:r w:rsidRPr="00CC0242">
        <w:rPr>
          <w:b/>
          <w:bCs/>
          <w:i/>
        </w:rPr>
        <w:t>hiện</w:t>
      </w:r>
      <w:proofErr w:type="spellEnd"/>
      <w:r w:rsidRPr="00CC0242">
        <w:rPr>
          <w:bCs/>
        </w:rPr>
        <w:t>:</w:t>
      </w:r>
      <w:r w:rsidRPr="00CC0242">
        <w:rPr>
          <w:b/>
          <w:bCs/>
          <w:i/>
        </w:rPr>
        <w:t xml:space="preserve"> </w:t>
      </w:r>
    </w:p>
    <w:p w:rsidR="009605A6" w:rsidRPr="00CC0242" w:rsidRDefault="009605A6" w:rsidP="009605A6">
      <w:pPr>
        <w:widowControl w:val="0"/>
        <w:autoSpaceDE w:val="0"/>
        <w:autoSpaceDN w:val="0"/>
        <w:adjustRightInd w:val="0"/>
        <w:spacing w:before="120" w:after="120"/>
        <w:ind w:firstLine="630"/>
        <w:jc w:val="both"/>
      </w:pPr>
      <w:proofErr w:type="spellStart"/>
      <w:r w:rsidRPr="00CC0242">
        <w:t>Chủ</w:t>
      </w:r>
      <w:proofErr w:type="spellEnd"/>
      <w:r w:rsidRPr="00CC0242">
        <w:t xml:space="preserve"> </w:t>
      </w:r>
      <w:proofErr w:type="spellStart"/>
      <w:r w:rsidRPr="00CC0242">
        <w:t>cơ</w:t>
      </w:r>
      <w:proofErr w:type="spellEnd"/>
      <w:r w:rsidRPr="00CC0242">
        <w:t xml:space="preserve"> </w:t>
      </w:r>
      <w:proofErr w:type="spellStart"/>
      <w:r w:rsidRPr="00CC0242">
        <w:t>sở</w:t>
      </w:r>
      <w:proofErr w:type="spellEnd"/>
      <w:r w:rsidRPr="00CC0242">
        <w:t xml:space="preserve"> </w:t>
      </w:r>
      <w:proofErr w:type="spellStart"/>
      <w:r w:rsidRPr="00CC0242">
        <w:t>gửi</w:t>
      </w:r>
      <w:proofErr w:type="spellEnd"/>
      <w:r w:rsidRPr="00CC0242">
        <w:t xml:space="preserve"> </w:t>
      </w:r>
      <w:proofErr w:type="spellStart"/>
      <w:r w:rsidRPr="00CC0242">
        <w:t>văn</w:t>
      </w:r>
      <w:proofErr w:type="spellEnd"/>
      <w:r w:rsidRPr="00CC0242">
        <w:t xml:space="preserve"> </w:t>
      </w:r>
      <w:proofErr w:type="spellStart"/>
      <w:r w:rsidRPr="00CC0242">
        <w:t>bản</w:t>
      </w:r>
      <w:proofErr w:type="spellEnd"/>
      <w:r w:rsidRPr="00CC0242">
        <w:t xml:space="preserve"> </w:t>
      </w:r>
      <w:proofErr w:type="spellStart"/>
      <w:r w:rsidRPr="00CC0242">
        <w:t>kèm</w:t>
      </w:r>
      <w:proofErr w:type="spellEnd"/>
      <w:r w:rsidRPr="00CC0242">
        <w:t xml:space="preserve"> </w:t>
      </w:r>
      <w:proofErr w:type="spellStart"/>
      <w:r w:rsidRPr="00CC0242">
        <w:t>theo</w:t>
      </w:r>
      <w:proofErr w:type="spellEnd"/>
      <w:r w:rsidRPr="00CC0242">
        <w:t xml:space="preserve"> </w:t>
      </w:r>
      <w:proofErr w:type="spellStart"/>
      <w:r w:rsidRPr="00CC0242">
        <w:t>tóm</w:t>
      </w:r>
      <w:proofErr w:type="spellEnd"/>
      <w:r w:rsidRPr="00CC0242">
        <w:t xml:space="preserve"> </w:t>
      </w:r>
      <w:proofErr w:type="spellStart"/>
      <w:r w:rsidRPr="00CC0242">
        <w:t>tắt</w:t>
      </w:r>
      <w:proofErr w:type="spellEnd"/>
      <w:r w:rsidRPr="00CC0242">
        <w:t xml:space="preserve"> </w:t>
      </w:r>
      <w:proofErr w:type="spellStart"/>
      <w:r w:rsidRPr="00CC0242">
        <w:t>những</w:t>
      </w:r>
      <w:proofErr w:type="spellEnd"/>
      <w:r w:rsidRPr="00CC0242">
        <w:t xml:space="preserve"> </w:t>
      </w:r>
      <w:proofErr w:type="spellStart"/>
      <w:r w:rsidRPr="00CC0242">
        <w:t>nội</w:t>
      </w:r>
      <w:proofErr w:type="spellEnd"/>
      <w:r w:rsidRPr="00CC0242">
        <w:t xml:space="preserve"> dung </w:t>
      </w:r>
      <w:proofErr w:type="spellStart"/>
      <w:r w:rsidRPr="00CC0242">
        <w:t>chính</w:t>
      </w:r>
      <w:proofErr w:type="spellEnd"/>
      <w:r w:rsidRPr="00CC0242">
        <w:t xml:space="preserve"> </w:t>
      </w:r>
      <w:proofErr w:type="spellStart"/>
      <w:r w:rsidRPr="00CC0242">
        <w:t>của</w:t>
      </w:r>
      <w:proofErr w:type="spellEnd"/>
      <w:r w:rsidRPr="00CC0242">
        <w:t xml:space="preserve"> </w:t>
      </w:r>
      <w:proofErr w:type="spellStart"/>
      <w:r w:rsidRPr="00CC0242">
        <w:t>đề</w:t>
      </w:r>
      <w:proofErr w:type="spellEnd"/>
      <w:r w:rsidRPr="00CC0242">
        <w:t xml:space="preserve"> </w:t>
      </w:r>
      <w:proofErr w:type="spellStart"/>
      <w:r w:rsidRPr="00CC0242">
        <w:t>án</w:t>
      </w:r>
      <w:proofErr w:type="spellEnd"/>
      <w:r w:rsidRPr="00CC0242">
        <w:t xml:space="preserve"> chi </w:t>
      </w:r>
      <w:proofErr w:type="spellStart"/>
      <w:r w:rsidRPr="00CC0242">
        <w:t>tiết</w:t>
      </w:r>
      <w:proofErr w:type="spellEnd"/>
      <w:r w:rsidRPr="00CC0242">
        <w:t xml:space="preserve"> </w:t>
      </w:r>
      <w:proofErr w:type="spellStart"/>
      <w:r w:rsidRPr="00CC0242">
        <w:t>đến</w:t>
      </w:r>
      <w:proofErr w:type="spellEnd"/>
      <w:r w:rsidRPr="00CC0242">
        <w:t xml:space="preserve"> </w:t>
      </w:r>
      <w:proofErr w:type="spellStart"/>
      <w:r w:rsidRPr="00CC0242">
        <w:t>Ủy</w:t>
      </w:r>
      <w:proofErr w:type="spellEnd"/>
      <w:r w:rsidRPr="00CC0242">
        <w:t xml:space="preserve"> ban </w:t>
      </w:r>
      <w:proofErr w:type="spellStart"/>
      <w:r w:rsidRPr="00CC0242">
        <w:t>nhân</w:t>
      </w:r>
      <w:proofErr w:type="spellEnd"/>
      <w:r w:rsidRPr="00CC0242">
        <w:t xml:space="preserve"> </w:t>
      </w:r>
      <w:proofErr w:type="spellStart"/>
      <w:r w:rsidRPr="00CC0242">
        <w:t>dân</w:t>
      </w:r>
      <w:proofErr w:type="spellEnd"/>
      <w:r w:rsidRPr="00CC0242">
        <w:t xml:space="preserve"> </w:t>
      </w:r>
      <w:proofErr w:type="spellStart"/>
      <w:r w:rsidRPr="00CC0242">
        <w:t>cấp</w:t>
      </w:r>
      <w:proofErr w:type="spellEnd"/>
      <w:r w:rsidRPr="00CC0242">
        <w:t xml:space="preserve"> </w:t>
      </w:r>
      <w:proofErr w:type="spellStart"/>
      <w:r w:rsidRPr="00CC0242">
        <w:t>xã</w:t>
      </w:r>
      <w:proofErr w:type="spellEnd"/>
      <w:r w:rsidRPr="00CC0242">
        <w:t xml:space="preserve"> </w:t>
      </w:r>
      <w:proofErr w:type="spellStart"/>
      <w:r w:rsidRPr="00CC0242">
        <w:t>nơi</w:t>
      </w:r>
      <w:proofErr w:type="spellEnd"/>
      <w:r w:rsidRPr="00CC0242">
        <w:t xml:space="preserve"> </w:t>
      </w:r>
      <w:proofErr w:type="spellStart"/>
      <w:r w:rsidRPr="00CC0242">
        <w:t>sản</w:t>
      </w:r>
      <w:proofErr w:type="spellEnd"/>
      <w:r w:rsidRPr="00CC0242">
        <w:t xml:space="preserve"> </w:t>
      </w:r>
      <w:proofErr w:type="spellStart"/>
      <w:r w:rsidRPr="00CC0242">
        <w:t>xuất</w:t>
      </w:r>
      <w:proofErr w:type="spellEnd"/>
      <w:r w:rsidRPr="00CC0242">
        <w:t xml:space="preserve"> </w:t>
      </w:r>
      <w:proofErr w:type="spellStart"/>
      <w:r w:rsidRPr="00CC0242">
        <w:t>kinh</w:t>
      </w:r>
      <w:proofErr w:type="spellEnd"/>
      <w:r w:rsidRPr="00CC0242">
        <w:t xml:space="preserve"> </w:t>
      </w:r>
      <w:proofErr w:type="spellStart"/>
      <w:r w:rsidRPr="00CC0242">
        <w:t>doanh</w:t>
      </w:r>
      <w:proofErr w:type="spellEnd"/>
      <w:r w:rsidRPr="00CC0242">
        <w:t xml:space="preserve"> </w:t>
      </w:r>
      <w:proofErr w:type="spellStart"/>
      <w:r w:rsidRPr="00CC0242">
        <w:t>dịch</w:t>
      </w:r>
      <w:proofErr w:type="spellEnd"/>
      <w:r w:rsidRPr="00CC0242">
        <w:t xml:space="preserve"> </w:t>
      </w:r>
      <w:proofErr w:type="spellStart"/>
      <w:r w:rsidRPr="00CC0242">
        <w:t>vụ</w:t>
      </w:r>
      <w:proofErr w:type="spellEnd"/>
      <w:r w:rsidRPr="00CC0242">
        <w:t xml:space="preserve"> </w:t>
      </w:r>
      <w:proofErr w:type="spellStart"/>
      <w:r w:rsidRPr="00CC0242">
        <w:t>của</w:t>
      </w:r>
      <w:proofErr w:type="spellEnd"/>
      <w:r w:rsidRPr="00CC0242">
        <w:t xml:space="preserve"> </w:t>
      </w:r>
      <w:proofErr w:type="spellStart"/>
      <w:r w:rsidRPr="00CC0242">
        <w:t>cơ</w:t>
      </w:r>
      <w:proofErr w:type="spellEnd"/>
      <w:r w:rsidRPr="00CC0242">
        <w:t xml:space="preserve"> </w:t>
      </w:r>
      <w:proofErr w:type="spellStart"/>
      <w:r w:rsidRPr="00CC0242">
        <w:t>sở</w:t>
      </w:r>
      <w:proofErr w:type="spellEnd"/>
      <w:r w:rsidRPr="00CC0242">
        <w:t xml:space="preserve"> </w:t>
      </w:r>
      <w:proofErr w:type="spellStart"/>
      <w:r w:rsidRPr="00CC0242">
        <w:t>để</w:t>
      </w:r>
      <w:proofErr w:type="spellEnd"/>
      <w:r w:rsidRPr="00CC0242">
        <w:t xml:space="preserve"> </w:t>
      </w:r>
      <w:proofErr w:type="spellStart"/>
      <w:r w:rsidRPr="00CC0242">
        <w:t>xin</w:t>
      </w:r>
      <w:proofErr w:type="spellEnd"/>
      <w:r w:rsidRPr="00CC0242">
        <w:t xml:space="preserve"> ý </w:t>
      </w:r>
      <w:proofErr w:type="spellStart"/>
      <w:r w:rsidRPr="00CC0242">
        <w:t>kiến</w:t>
      </w:r>
      <w:proofErr w:type="spellEnd"/>
      <w:r w:rsidRPr="00CC0242">
        <w:t xml:space="preserve"> </w:t>
      </w:r>
      <w:proofErr w:type="spellStart"/>
      <w:r w:rsidRPr="00CC0242">
        <w:t>tham</w:t>
      </w:r>
      <w:proofErr w:type="spellEnd"/>
      <w:r w:rsidRPr="00CC0242">
        <w:t xml:space="preserve"> </w:t>
      </w:r>
      <w:proofErr w:type="spellStart"/>
      <w:r w:rsidRPr="00CC0242">
        <w:t>vấn</w:t>
      </w:r>
      <w:proofErr w:type="spellEnd"/>
      <w:r w:rsidRPr="00CC0242">
        <w:t>.</w:t>
      </w:r>
    </w:p>
    <w:p w:rsidR="009605A6" w:rsidRPr="00CC0242" w:rsidRDefault="009605A6" w:rsidP="009605A6">
      <w:pPr>
        <w:widowControl w:val="0"/>
        <w:autoSpaceDE w:val="0"/>
        <w:autoSpaceDN w:val="0"/>
        <w:adjustRightInd w:val="0"/>
        <w:spacing w:before="120" w:after="120"/>
        <w:ind w:firstLine="630"/>
        <w:jc w:val="both"/>
        <w:rPr>
          <w:i/>
          <w:lang w:val="vi-VN"/>
        </w:rPr>
      </w:pPr>
      <w:r w:rsidRPr="00CC0242">
        <w:rPr>
          <w:b/>
          <w:bCs/>
          <w:i/>
        </w:rPr>
        <w:t xml:space="preserve">c) </w:t>
      </w:r>
      <w:proofErr w:type="spellStart"/>
      <w:r w:rsidRPr="00CC0242">
        <w:rPr>
          <w:b/>
          <w:bCs/>
          <w:i/>
        </w:rPr>
        <w:t>Thành</w:t>
      </w:r>
      <w:proofErr w:type="spellEnd"/>
      <w:r w:rsidRPr="00CC0242">
        <w:rPr>
          <w:b/>
          <w:bCs/>
          <w:i/>
        </w:rPr>
        <w:t xml:space="preserve"> </w:t>
      </w:r>
      <w:proofErr w:type="spellStart"/>
      <w:r w:rsidRPr="00CC0242">
        <w:rPr>
          <w:b/>
          <w:bCs/>
          <w:i/>
        </w:rPr>
        <w:t>phần</w:t>
      </w:r>
      <w:proofErr w:type="spellEnd"/>
      <w:r w:rsidRPr="00CC0242">
        <w:rPr>
          <w:b/>
          <w:bCs/>
          <w:i/>
        </w:rPr>
        <w:t xml:space="preserve">, </w:t>
      </w:r>
      <w:proofErr w:type="spellStart"/>
      <w:r w:rsidRPr="00CC0242">
        <w:rPr>
          <w:b/>
          <w:bCs/>
          <w:i/>
        </w:rPr>
        <w:t>số</w:t>
      </w:r>
      <w:proofErr w:type="spellEnd"/>
      <w:r w:rsidRPr="00CC0242">
        <w:rPr>
          <w:b/>
          <w:bCs/>
          <w:i/>
        </w:rPr>
        <w:t xml:space="preserve"> </w:t>
      </w:r>
      <w:proofErr w:type="spellStart"/>
      <w:r w:rsidRPr="00CC0242">
        <w:rPr>
          <w:b/>
          <w:bCs/>
          <w:i/>
        </w:rPr>
        <w:t>lượng</w:t>
      </w:r>
      <w:proofErr w:type="spellEnd"/>
      <w:r w:rsidRPr="00CC0242">
        <w:rPr>
          <w:b/>
          <w:bCs/>
          <w:i/>
        </w:rPr>
        <w:t xml:space="preserve"> </w:t>
      </w:r>
      <w:proofErr w:type="spellStart"/>
      <w:r w:rsidRPr="00CC0242">
        <w:rPr>
          <w:b/>
          <w:bCs/>
          <w:i/>
        </w:rPr>
        <w:t>hồ</w:t>
      </w:r>
      <w:proofErr w:type="spellEnd"/>
      <w:r w:rsidRPr="00CC0242">
        <w:rPr>
          <w:b/>
          <w:bCs/>
          <w:i/>
        </w:rPr>
        <w:t xml:space="preserve"> </w:t>
      </w:r>
      <w:proofErr w:type="spellStart"/>
      <w:r w:rsidRPr="00CC0242">
        <w:rPr>
          <w:b/>
          <w:bCs/>
          <w:i/>
        </w:rPr>
        <w:t>sơ</w:t>
      </w:r>
      <w:proofErr w:type="spellEnd"/>
      <w:r w:rsidRPr="00CC0242">
        <w:rPr>
          <w:bCs/>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lang w:val="vi-VN"/>
        </w:rPr>
        <w:t xml:space="preserve">Văn bản tham vẫn ý kiến của chủ cơ sở theo mẫu quy định tại Phụ lục 4 ban hành kèm theo Thông tư số 26/2015/TT- BTNMT ngày </w:t>
      </w:r>
      <w:r w:rsidRPr="00CC0242">
        <w:rPr>
          <w:lang w:val="vi-VN"/>
        </w:rPr>
        <w:t>28/5/</w:t>
      </w:r>
      <w:r w:rsidRPr="009605A6">
        <w:rPr>
          <w:lang w:val="vi-VN"/>
        </w:rPr>
        <w:t>2015 của Bộ trưởng Bộ Tài nguyên và Môi trường.</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b/>
          <w:bCs/>
          <w:i/>
          <w:lang w:val="vi-VN"/>
        </w:rPr>
        <w:t>d) Thời hạn giải quyết</w:t>
      </w:r>
      <w:r w:rsidRPr="009605A6">
        <w:rPr>
          <w:bCs/>
          <w:lang w:val="vi-VN"/>
        </w:rPr>
        <w:t>:</w:t>
      </w:r>
      <w:r w:rsidRPr="009605A6">
        <w:rPr>
          <w:b/>
          <w:bCs/>
          <w:i/>
          <w:lang w:val="vi-VN"/>
        </w:rPr>
        <w:t xml:space="preserve"> </w:t>
      </w:r>
      <w:r w:rsidRPr="009605A6">
        <w:rPr>
          <w:lang w:val="vi-VN"/>
        </w:rPr>
        <w:t>10 ngày làm việc tính từ ngày nhận được văn bản của chủ cơ sở.</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b/>
          <w:bCs/>
          <w:i/>
          <w:lang w:val="vi-VN"/>
        </w:rPr>
        <w:t>đ) Đối tượng thực hiện thủ tục hành chính</w:t>
      </w:r>
      <w:r w:rsidRPr="009605A6">
        <w:rPr>
          <w:bCs/>
          <w:lang w:val="vi-VN"/>
        </w:rPr>
        <w:t>:</w:t>
      </w:r>
      <w:r w:rsidRPr="009605A6">
        <w:rPr>
          <w:b/>
          <w:bCs/>
          <w:i/>
          <w:lang w:val="vi-VN"/>
        </w:rPr>
        <w:t xml:space="preserve"> </w:t>
      </w:r>
      <w:r w:rsidRPr="009605A6">
        <w:rPr>
          <w:lang w:val="vi-VN"/>
        </w:rPr>
        <w:t>Chủ cơ sở</w:t>
      </w:r>
    </w:p>
    <w:p w:rsidR="009605A6" w:rsidRPr="00CC0242" w:rsidRDefault="009605A6" w:rsidP="009605A6">
      <w:pPr>
        <w:widowControl w:val="0"/>
        <w:autoSpaceDE w:val="0"/>
        <w:autoSpaceDN w:val="0"/>
        <w:adjustRightInd w:val="0"/>
        <w:spacing w:before="120" w:after="120"/>
        <w:ind w:firstLine="630"/>
        <w:jc w:val="both"/>
        <w:rPr>
          <w:i/>
          <w:lang w:val="vi-VN"/>
        </w:rPr>
      </w:pPr>
      <w:r w:rsidRPr="009605A6">
        <w:rPr>
          <w:b/>
          <w:bCs/>
          <w:i/>
          <w:lang w:val="vi-VN"/>
        </w:rPr>
        <w:t>e) Cơ quan thực hiện thủ tục hành chính</w:t>
      </w:r>
      <w:r w:rsidRPr="00CC0242">
        <w:rPr>
          <w:bCs/>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i/>
          <w:iCs/>
          <w:lang w:val="vi-VN"/>
        </w:rPr>
        <w:t>- Cơ quan có thẩm quyền quyết định</w:t>
      </w:r>
      <w:r w:rsidRPr="009605A6">
        <w:rPr>
          <w:lang w:val="vi-VN"/>
        </w:rPr>
        <w:t>: Ủy ban nhân dân cấp xã.</w:t>
      </w:r>
    </w:p>
    <w:p w:rsidR="009605A6" w:rsidRPr="00CC0242" w:rsidRDefault="009605A6" w:rsidP="009605A6">
      <w:pPr>
        <w:widowControl w:val="0"/>
        <w:autoSpaceDE w:val="0"/>
        <w:autoSpaceDN w:val="0"/>
        <w:adjustRightInd w:val="0"/>
        <w:spacing w:before="120" w:after="120"/>
        <w:ind w:firstLine="630"/>
        <w:jc w:val="both"/>
        <w:rPr>
          <w:lang w:val="vi-VN"/>
        </w:rPr>
      </w:pPr>
      <w:r w:rsidRPr="009605A6">
        <w:rPr>
          <w:i/>
          <w:iCs/>
          <w:lang w:val="vi-VN"/>
        </w:rPr>
        <w:t>- Cơ quan được uỷ quyền thực hiện</w:t>
      </w:r>
      <w:r w:rsidRPr="009605A6">
        <w:rPr>
          <w:lang w:val="vi-VN"/>
        </w:rPr>
        <w:t>: Không</w:t>
      </w:r>
      <w:r w:rsidRPr="00CC0242">
        <w:rPr>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i/>
          <w:iCs/>
          <w:lang w:val="vi-VN"/>
        </w:rPr>
        <w:t>- Cơ quan trực tiếp thực hiện TTHC</w:t>
      </w:r>
      <w:r w:rsidRPr="009605A6">
        <w:rPr>
          <w:iCs/>
          <w:lang w:val="vi-VN"/>
        </w:rPr>
        <w:t>:</w:t>
      </w:r>
      <w:r w:rsidRPr="009605A6">
        <w:rPr>
          <w:i/>
          <w:iCs/>
          <w:lang w:val="vi-VN"/>
        </w:rPr>
        <w:t xml:space="preserve"> </w:t>
      </w:r>
      <w:r w:rsidRPr="009605A6">
        <w:rPr>
          <w:lang w:val="vi-VN"/>
        </w:rPr>
        <w:t>Ủy ban nhân dân cấp xã.</w:t>
      </w:r>
    </w:p>
    <w:p w:rsidR="009605A6" w:rsidRPr="009605A6" w:rsidRDefault="009605A6" w:rsidP="009605A6">
      <w:pPr>
        <w:spacing w:before="120" w:after="120"/>
        <w:ind w:firstLine="630"/>
        <w:jc w:val="both"/>
        <w:rPr>
          <w:spacing w:val="-8"/>
          <w:lang w:val="vi-VN"/>
        </w:rPr>
      </w:pPr>
      <w:r w:rsidRPr="009605A6">
        <w:rPr>
          <w:i/>
          <w:spacing w:val="-8"/>
          <w:lang w:val="vi-VN"/>
        </w:rPr>
        <w:t>- Cơ quan phối hợp (nếu có)</w:t>
      </w:r>
      <w:r w:rsidRPr="009605A6">
        <w:rPr>
          <w:spacing w:val="-8"/>
          <w:lang w:val="vi-VN"/>
        </w:rPr>
        <w:t>:</w:t>
      </w:r>
      <w:r w:rsidRPr="009605A6">
        <w:rPr>
          <w:i/>
          <w:spacing w:val="-8"/>
          <w:lang w:val="vi-VN"/>
        </w:rPr>
        <w:t xml:space="preserve"> </w:t>
      </w:r>
      <w:r w:rsidRPr="009605A6">
        <w:rPr>
          <w:spacing w:val="-8"/>
          <w:lang w:val="vi-VN"/>
        </w:rPr>
        <w:t>Không.</w:t>
      </w:r>
    </w:p>
    <w:p w:rsidR="009605A6" w:rsidRPr="000321F1" w:rsidRDefault="009605A6" w:rsidP="009605A6">
      <w:pPr>
        <w:widowControl w:val="0"/>
        <w:autoSpaceDE w:val="0"/>
        <w:autoSpaceDN w:val="0"/>
        <w:adjustRightInd w:val="0"/>
        <w:spacing w:before="120" w:after="120"/>
        <w:ind w:firstLine="630"/>
        <w:jc w:val="both"/>
        <w:rPr>
          <w:lang w:val="vi-VN"/>
        </w:rPr>
      </w:pPr>
      <w:r w:rsidRPr="000321F1">
        <w:rPr>
          <w:b/>
          <w:bCs/>
          <w:i/>
          <w:lang w:val="vi-VN"/>
        </w:rPr>
        <w:lastRenderedPageBreak/>
        <w:t>g) Kết quả thực hiện thủ tục hành chính</w:t>
      </w:r>
      <w:r w:rsidRPr="000321F1">
        <w:rPr>
          <w:bCs/>
          <w:lang w:val="vi-VN"/>
        </w:rPr>
        <w:t>:</w:t>
      </w:r>
      <w:r w:rsidRPr="000321F1">
        <w:rPr>
          <w:b/>
          <w:bCs/>
          <w:i/>
          <w:lang w:val="vi-VN"/>
        </w:rPr>
        <w:t xml:space="preserve"> </w:t>
      </w:r>
      <w:r w:rsidRPr="000321F1">
        <w:rPr>
          <w:lang w:val="vi-VN"/>
        </w:rPr>
        <w:t xml:space="preserve">Văn bản trả lời của Ủy ban nhân dân cấp xã theo mẫu quy định tại Phụ lục 5 ban hành kèm Thông tư số 26/2015/TT- BTNMT ngày </w:t>
      </w:r>
      <w:r w:rsidRPr="00CC0242">
        <w:rPr>
          <w:lang w:val="vi-VN"/>
        </w:rPr>
        <w:t>28/5/</w:t>
      </w:r>
      <w:r w:rsidRPr="000321F1">
        <w:rPr>
          <w:lang w:val="vi-VN"/>
        </w:rPr>
        <w:t>2015 của Bộ trưởng Bộ Tài nguyên và Môi trường.</w:t>
      </w:r>
    </w:p>
    <w:p w:rsidR="009605A6" w:rsidRPr="00CC0242" w:rsidRDefault="009605A6" w:rsidP="009605A6">
      <w:pPr>
        <w:widowControl w:val="0"/>
        <w:autoSpaceDE w:val="0"/>
        <w:autoSpaceDN w:val="0"/>
        <w:adjustRightInd w:val="0"/>
        <w:spacing w:before="120" w:after="120"/>
        <w:ind w:firstLine="630"/>
        <w:jc w:val="both"/>
        <w:rPr>
          <w:lang w:val="vi-VN"/>
        </w:rPr>
      </w:pPr>
      <w:r w:rsidRPr="000321F1">
        <w:rPr>
          <w:b/>
          <w:bCs/>
          <w:i/>
          <w:lang w:val="vi-VN"/>
        </w:rPr>
        <w:t>h) Phí, lệ phí (nếu có)</w:t>
      </w:r>
      <w:r w:rsidRPr="000321F1">
        <w:rPr>
          <w:bCs/>
          <w:lang w:val="vi-VN"/>
        </w:rPr>
        <w:t>:</w:t>
      </w:r>
      <w:r w:rsidRPr="000321F1">
        <w:rPr>
          <w:b/>
          <w:bCs/>
          <w:i/>
          <w:lang w:val="vi-VN"/>
        </w:rPr>
        <w:t xml:space="preserve"> </w:t>
      </w:r>
      <w:r w:rsidRPr="00CC0242">
        <w:rPr>
          <w:lang w:val="vi-VN"/>
        </w:rPr>
        <w:t>K</w:t>
      </w:r>
      <w:r w:rsidRPr="000321F1">
        <w:rPr>
          <w:lang w:val="vi-VN"/>
        </w:rPr>
        <w:t>hông</w:t>
      </w:r>
      <w:r w:rsidRPr="00CC0242">
        <w:rPr>
          <w:lang w:val="vi-VN"/>
        </w:rPr>
        <w:t>.</w:t>
      </w:r>
    </w:p>
    <w:p w:rsidR="009605A6" w:rsidRPr="009605A6" w:rsidRDefault="009605A6" w:rsidP="009605A6">
      <w:pPr>
        <w:widowControl w:val="0"/>
        <w:autoSpaceDE w:val="0"/>
        <w:autoSpaceDN w:val="0"/>
        <w:adjustRightInd w:val="0"/>
        <w:spacing w:before="120" w:after="120"/>
        <w:ind w:firstLine="630"/>
        <w:jc w:val="both"/>
        <w:rPr>
          <w:i/>
          <w:lang w:val="vi-VN"/>
        </w:rPr>
      </w:pPr>
      <w:r w:rsidRPr="009605A6">
        <w:rPr>
          <w:b/>
          <w:bCs/>
          <w:i/>
          <w:lang w:val="vi-VN"/>
        </w:rPr>
        <w:t>i) Tên mẫu đơn, mẫu tờ khai (nếu có)</w:t>
      </w:r>
      <w:r w:rsidRPr="009605A6">
        <w:rPr>
          <w:bCs/>
          <w:lang w:val="vi-VN"/>
        </w:rPr>
        <w:t>:</w:t>
      </w:r>
      <w:r w:rsidRPr="009605A6">
        <w:rPr>
          <w:b/>
          <w:bCs/>
          <w:i/>
          <w:lang w:val="vi-VN"/>
        </w:rPr>
        <w:t xml:space="preserve"> </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i/>
          <w:lang w:val="vi-VN"/>
        </w:rPr>
        <w:t>- Mẫu số 1</w:t>
      </w:r>
      <w:r w:rsidRPr="009605A6">
        <w:rPr>
          <w:lang w:val="vi-VN"/>
        </w:rPr>
        <w:t xml:space="preserve">: </w:t>
      </w:r>
      <w:r w:rsidRPr="00CC0242">
        <w:rPr>
          <w:lang w:val="vi-VN"/>
        </w:rPr>
        <w:t>V</w:t>
      </w:r>
      <w:r w:rsidRPr="009605A6">
        <w:rPr>
          <w:lang w:val="vi-VN"/>
        </w:rPr>
        <w:t xml:space="preserve">ăn bản tham vấn ý kiến của chủ cơ sở gửi Ủy ban nhân dân cấp xã về đề án bảo vệ môi trường chi tiết </w:t>
      </w:r>
      <w:r w:rsidRPr="00CC0242">
        <w:rPr>
          <w:i/>
          <w:lang w:val="vi-VN"/>
        </w:rPr>
        <w:t>(</w:t>
      </w:r>
      <w:r w:rsidRPr="009605A6">
        <w:rPr>
          <w:i/>
          <w:lang w:val="vi-VN"/>
        </w:rPr>
        <w:t xml:space="preserve">theo mẫu quy định phụ lục 4 ban hành kèm theo Thông tư số 26/2015/TT- BTNMT ngày </w:t>
      </w:r>
      <w:r w:rsidRPr="00CC0242">
        <w:rPr>
          <w:i/>
          <w:lang w:val="vi-VN"/>
        </w:rPr>
        <w:t>28/5/</w:t>
      </w:r>
      <w:r w:rsidRPr="009605A6">
        <w:rPr>
          <w:i/>
          <w:lang w:val="vi-VN"/>
        </w:rPr>
        <w:t>2015 của Bộ trưởng Bộ Tài nguyên và Môi trường</w:t>
      </w:r>
      <w:r w:rsidRPr="00CC0242">
        <w:rPr>
          <w:i/>
          <w:lang w:val="vi-VN"/>
        </w:rPr>
        <w:t>)</w:t>
      </w:r>
      <w:r w:rsidRPr="009605A6">
        <w:rPr>
          <w:i/>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i/>
          <w:lang w:val="vi-VN"/>
        </w:rPr>
        <w:t>- Mẫu số 2</w:t>
      </w:r>
      <w:r w:rsidRPr="009605A6">
        <w:rPr>
          <w:lang w:val="vi-VN"/>
        </w:rPr>
        <w:t xml:space="preserve">: Văn bản của Ủy ban nhân dân cấp xã trả lời chủ cơ sở </w:t>
      </w:r>
      <w:r w:rsidRPr="00CC0242">
        <w:rPr>
          <w:i/>
          <w:lang w:val="vi-VN"/>
        </w:rPr>
        <w:t>(</w:t>
      </w:r>
      <w:r w:rsidRPr="009605A6">
        <w:rPr>
          <w:i/>
          <w:lang w:val="vi-VN"/>
        </w:rPr>
        <w:t xml:space="preserve">theo mẫu quy định Phụ lục 5 ban hành kèm theo Thông tư số 26/2015/TT- BTNMT ngày </w:t>
      </w:r>
      <w:r w:rsidRPr="00CC0242">
        <w:rPr>
          <w:i/>
          <w:lang w:val="vi-VN"/>
        </w:rPr>
        <w:t>28/5/</w:t>
      </w:r>
      <w:r w:rsidRPr="009605A6">
        <w:rPr>
          <w:i/>
          <w:lang w:val="vi-VN"/>
        </w:rPr>
        <w:t>2015 của Bộ trưởng Bộ Tài nguyên và Môi trường</w:t>
      </w:r>
      <w:r w:rsidRPr="00CC0242">
        <w:rPr>
          <w:i/>
          <w:lang w:val="vi-VN"/>
        </w:rPr>
        <w:t>)</w:t>
      </w:r>
      <w:r w:rsidRPr="009605A6">
        <w:rPr>
          <w:i/>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b/>
          <w:bCs/>
          <w:i/>
          <w:lang w:val="vi-VN"/>
        </w:rPr>
        <w:t>k) Yêu cầu, điều kiện thực hiện thủ tục hành chính</w:t>
      </w:r>
      <w:r w:rsidRPr="009605A6">
        <w:rPr>
          <w:bCs/>
          <w:lang w:val="vi-VN"/>
        </w:rPr>
        <w:t>:</w:t>
      </w:r>
      <w:r w:rsidRPr="009605A6">
        <w:rPr>
          <w:b/>
          <w:bCs/>
          <w:i/>
          <w:lang w:val="vi-VN"/>
        </w:rPr>
        <w:t xml:space="preserve"> </w:t>
      </w:r>
      <w:r w:rsidRPr="009605A6">
        <w:rPr>
          <w:lang w:val="vi-VN"/>
        </w:rPr>
        <w:t>Không.</w:t>
      </w:r>
    </w:p>
    <w:p w:rsidR="009605A6" w:rsidRPr="00CC0242" w:rsidRDefault="009605A6" w:rsidP="009605A6">
      <w:pPr>
        <w:widowControl w:val="0"/>
        <w:autoSpaceDE w:val="0"/>
        <w:autoSpaceDN w:val="0"/>
        <w:adjustRightInd w:val="0"/>
        <w:spacing w:before="120" w:after="120"/>
        <w:ind w:firstLine="630"/>
        <w:jc w:val="both"/>
        <w:rPr>
          <w:i/>
          <w:lang w:val="vi-VN"/>
        </w:rPr>
      </w:pPr>
      <w:r w:rsidRPr="009605A6">
        <w:rPr>
          <w:b/>
          <w:bCs/>
          <w:i/>
          <w:lang w:val="vi-VN"/>
        </w:rPr>
        <w:t>l) Căn cứ pháp lý của thủ tục hành chính</w:t>
      </w:r>
      <w:r w:rsidRPr="00CC0242">
        <w:rPr>
          <w:bCs/>
          <w:lang w:val="vi-VN"/>
        </w:rPr>
        <w:t>:</w:t>
      </w:r>
    </w:p>
    <w:p w:rsidR="009605A6" w:rsidRPr="00CC0242" w:rsidRDefault="009605A6" w:rsidP="009605A6">
      <w:pPr>
        <w:widowControl w:val="0"/>
        <w:autoSpaceDE w:val="0"/>
        <w:autoSpaceDN w:val="0"/>
        <w:adjustRightInd w:val="0"/>
        <w:spacing w:before="120" w:after="120"/>
        <w:ind w:firstLine="630"/>
        <w:jc w:val="both"/>
        <w:rPr>
          <w:lang w:val="vi-VN"/>
        </w:rPr>
      </w:pPr>
      <w:r w:rsidRPr="009605A6">
        <w:rPr>
          <w:lang w:val="vi-VN"/>
        </w:rPr>
        <w:t xml:space="preserve">- Nghị định số 18/2015/NĐ- CP ngày </w:t>
      </w:r>
      <w:r w:rsidRPr="00CC0242">
        <w:rPr>
          <w:lang w:val="vi-VN"/>
        </w:rPr>
        <w:t>14/02/</w:t>
      </w:r>
      <w:r w:rsidRPr="009605A6">
        <w:rPr>
          <w:lang w:val="vi-VN"/>
        </w:rPr>
        <w:t>2015 của Chính phủ quy định về quy hoạch bảo vệ môi trường, đánh giá môi trường chiến lược, đánh giá tác động môi trường và kế hoạch bảo vệ môi trường</w:t>
      </w:r>
      <w:r w:rsidRPr="00CC0242">
        <w:rPr>
          <w:lang w:val="vi-VN"/>
        </w:rPr>
        <w:t>;</w:t>
      </w:r>
    </w:p>
    <w:p w:rsidR="009605A6" w:rsidRPr="009605A6" w:rsidRDefault="009605A6" w:rsidP="009605A6">
      <w:pPr>
        <w:widowControl w:val="0"/>
        <w:autoSpaceDE w:val="0"/>
        <w:autoSpaceDN w:val="0"/>
        <w:adjustRightInd w:val="0"/>
        <w:spacing w:before="120" w:after="120"/>
        <w:ind w:firstLine="630"/>
        <w:jc w:val="both"/>
        <w:rPr>
          <w:lang w:val="vi-VN"/>
        </w:rPr>
      </w:pPr>
      <w:r w:rsidRPr="009605A6">
        <w:rPr>
          <w:lang w:val="vi-VN"/>
        </w:rPr>
        <w:t xml:space="preserve">- Thông tư số 26/2015/TT- BTNMT ngày </w:t>
      </w:r>
      <w:r w:rsidRPr="00CC0242">
        <w:rPr>
          <w:lang w:val="vi-VN"/>
        </w:rPr>
        <w:t>28/5/</w:t>
      </w:r>
      <w:r w:rsidRPr="009605A6">
        <w:rPr>
          <w:lang w:val="vi-VN"/>
        </w:rPr>
        <w:t>2015 của Bộ Tài nguyên và Môi trường quy định đề án bảo vệ môi trường chi tiết, đề án bảo vệ môi trường đơn giản.</w:t>
      </w:r>
    </w:p>
    <w:p w:rsidR="00B20305" w:rsidRPr="009605A6" w:rsidRDefault="00B20305">
      <w:pPr>
        <w:rPr>
          <w:lang w:val="vi-VN"/>
        </w:rPr>
      </w:pPr>
    </w:p>
    <w:sectPr w:rsidR="00B20305" w:rsidRPr="009605A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0C" w:rsidRDefault="00152E0C" w:rsidP="000329B0">
      <w:r>
        <w:separator/>
      </w:r>
    </w:p>
  </w:endnote>
  <w:endnote w:type="continuationSeparator" w:id="0">
    <w:p w:rsidR="00152E0C" w:rsidRDefault="00152E0C" w:rsidP="000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B0" w:rsidRDefault="00032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329358"/>
      <w:docPartObj>
        <w:docPartGallery w:val="Page Numbers (Bottom of Page)"/>
        <w:docPartUnique/>
      </w:docPartObj>
    </w:sdtPr>
    <w:sdtEndPr>
      <w:rPr>
        <w:noProof/>
      </w:rPr>
    </w:sdtEndPr>
    <w:sdtContent>
      <w:p w:rsidR="000329B0" w:rsidRDefault="000329B0">
        <w:pPr>
          <w:pStyle w:val="Footer"/>
          <w:jc w:val="right"/>
        </w:pPr>
        <w:r>
          <w:fldChar w:fldCharType="begin"/>
        </w:r>
        <w:r>
          <w:instrText xml:space="preserve"> PAGE   \* MERGEFORMAT </w:instrText>
        </w:r>
        <w:r>
          <w:fldChar w:fldCharType="separate"/>
        </w:r>
        <w:r w:rsidR="00D557C3">
          <w:rPr>
            <w:noProof/>
          </w:rPr>
          <w:t>9</w:t>
        </w:r>
        <w:r>
          <w:rPr>
            <w:noProof/>
          </w:rPr>
          <w:fldChar w:fldCharType="end"/>
        </w:r>
      </w:p>
    </w:sdtContent>
  </w:sdt>
  <w:p w:rsidR="000329B0" w:rsidRDefault="00032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B0" w:rsidRDefault="0003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0C" w:rsidRDefault="00152E0C" w:rsidP="000329B0">
      <w:r>
        <w:separator/>
      </w:r>
    </w:p>
  </w:footnote>
  <w:footnote w:type="continuationSeparator" w:id="0">
    <w:p w:rsidR="00152E0C" w:rsidRDefault="00152E0C" w:rsidP="0003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B0" w:rsidRDefault="00032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B0" w:rsidRDefault="00032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B0" w:rsidRDefault="00032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2"/>
    <w:rsid w:val="00006002"/>
    <w:rsid w:val="000321F1"/>
    <w:rsid w:val="000329B0"/>
    <w:rsid w:val="00152E0C"/>
    <w:rsid w:val="002624D5"/>
    <w:rsid w:val="009605A6"/>
    <w:rsid w:val="00B20305"/>
    <w:rsid w:val="00D557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BA2E4-360E-4F61-B1C7-58350608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A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9B0"/>
    <w:pPr>
      <w:tabs>
        <w:tab w:val="center" w:pos="4513"/>
        <w:tab w:val="right" w:pos="9026"/>
      </w:tabs>
    </w:pPr>
  </w:style>
  <w:style w:type="character" w:customStyle="1" w:styleId="HeaderChar">
    <w:name w:val="Header Char"/>
    <w:basedOn w:val="DefaultParagraphFont"/>
    <w:link w:val="Header"/>
    <w:uiPriority w:val="99"/>
    <w:rsid w:val="000329B0"/>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329B0"/>
    <w:pPr>
      <w:tabs>
        <w:tab w:val="center" w:pos="4513"/>
        <w:tab w:val="right" w:pos="9026"/>
      </w:tabs>
    </w:pPr>
  </w:style>
  <w:style w:type="character" w:customStyle="1" w:styleId="FooterChar">
    <w:name w:val="Footer Char"/>
    <w:basedOn w:val="DefaultParagraphFont"/>
    <w:link w:val="Footer"/>
    <w:uiPriority w:val="99"/>
    <w:rsid w:val="000329B0"/>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9D30D-4F7E-4793-B107-F921C4649486}"/>
</file>

<file path=customXml/itemProps2.xml><?xml version="1.0" encoding="utf-8"?>
<ds:datastoreItem xmlns:ds="http://schemas.openxmlformats.org/officeDocument/2006/customXml" ds:itemID="{D54DFC19-AF35-4D33-9DF0-D5F02822A701}"/>
</file>

<file path=customXml/itemProps3.xml><?xml version="1.0" encoding="utf-8"?>
<ds:datastoreItem xmlns:ds="http://schemas.openxmlformats.org/officeDocument/2006/customXml" ds:itemID="{5D45E614-EB94-4A4E-A8EA-DEA8EC9D36B0}"/>
</file>

<file path=docProps/app.xml><?xml version="1.0" encoding="utf-8"?>
<Properties xmlns="http://schemas.openxmlformats.org/officeDocument/2006/extended-properties" xmlns:vt="http://schemas.openxmlformats.org/officeDocument/2006/docPropsVTypes">
  <Template>Normal.dotm</Template>
  <TotalTime>1</TotalTime>
  <Pages>9</Pages>
  <Words>2370</Words>
  <Characters>13512</Characters>
  <Application>Microsoft Office Word</Application>
  <DocSecurity>0</DocSecurity>
  <Lines>112</Lines>
  <Paragraphs>31</Paragraphs>
  <ScaleCrop>false</ScaleCrop>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2019-09-23T06:45:00Z</dcterms:created>
  <dcterms:modified xsi:type="dcterms:W3CDTF">2019-09-30T01:13:00Z</dcterms:modified>
</cp:coreProperties>
</file>